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EE29" w14:textId="531B803E" w:rsidR="00604CD8" w:rsidRDefault="006337CE" w:rsidP="006337CE">
      <w:pPr>
        <w:spacing w:line="240" w:lineRule="auto"/>
        <w:rPr>
          <w:rFonts w:ascii="Perpetua Titling MT" w:hAnsi="Perpetua Titling MT"/>
          <w:b/>
          <w:sz w:val="32"/>
          <w:szCs w:val="32"/>
        </w:rPr>
      </w:pPr>
      <w:r w:rsidRPr="008D4BB6">
        <w:rPr>
          <w:rFonts w:ascii="Perpetua Titling MT" w:hAnsi="Perpetua Titling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92625F" wp14:editId="476B889F">
                <wp:simplePos x="0" y="0"/>
                <wp:positionH relativeFrom="margin">
                  <wp:posOffset>1884045</wp:posOffset>
                </wp:positionH>
                <wp:positionV relativeFrom="paragraph">
                  <wp:posOffset>228600</wp:posOffset>
                </wp:positionV>
                <wp:extent cx="41719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03C96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8.35pt,18pt" to="476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" o:allowincell="f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D4BB6">
        <w:rPr>
          <w:noProof/>
        </w:rPr>
        <w:drawing>
          <wp:anchor distT="0" distB="0" distL="114300" distR="114300" simplePos="0" relativeHeight="251660288" behindDoc="0" locked="0" layoutInCell="1" allowOverlap="1" wp14:anchorId="02335639" wp14:editId="067F84A7">
            <wp:simplePos x="0" y="0"/>
            <wp:positionH relativeFrom="margin">
              <wp:posOffset>243840</wp:posOffset>
            </wp:positionH>
            <wp:positionV relativeFrom="paragraph">
              <wp:posOffset>7620</wp:posOffset>
            </wp:positionV>
            <wp:extent cx="1409700" cy="1312545"/>
            <wp:effectExtent l="0" t="0" r="0" b="1905"/>
            <wp:wrapThrough wrapText="bothSides">
              <wp:wrapPolygon edited="0">
                <wp:start x="0" y="0"/>
                <wp:lineTo x="0" y="21318"/>
                <wp:lineTo x="21308" y="21318"/>
                <wp:lineTo x="213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BB6">
        <w:rPr>
          <w:rFonts w:ascii="Perpetua Titling MT" w:hAnsi="Perpetua Titling MT"/>
          <w:b/>
          <w:sz w:val="32"/>
          <w:szCs w:val="32"/>
        </w:rPr>
        <w:t xml:space="preserve">  </w:t>
      </w:r>
      <w:r w:rsidR="00604CD8">
        <w:rPr>
          <w:rFonts w:ascii="Perpetua Titling MT" w:hAnsi="Perpetua Titling MT"/>
          <w:b/>
          <w:sz w:val="32"/>
          <w:szCs w:val="32"/>
        </w:rPr>
        <w:t>WASHINGTON-LIBERTY</w:t>
      </w:r>
      <w:r w:rsidR="00604CD8" w:rsidRPr="00375DA1">
        <w:rPr>
          <w:rFonts w:ascii="Perpetua Titling MT" w:hAnsi="Perpetua Titling MT"/>
          <w:b/>
          <w:sz w:val="32"/>
          <w:szCs w:val="32"/>
        </w:rPr>
        <w:t xml:space="preserve"> HIGH SCHOOL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430"/>
        <w:gridCol w:w="2308"/>
      </w:tblGrid>
      <w:tr w:rsidR="008A4220" w14:paraId="128005D6" w14:textId="77777777" w:rsidTr="00372D53">
        <w:trPr>
          <w:trHeight w:val="719"/>
        </w:trPr>
        <w:tc>
          <w:tcPr>
            <w:tcW w:w="2070" w:type="dxa"/>
          </w:tcPr>
          <w:p w14:paraId="7F226A8A" w14:textId="77777777" w:rsidR="008A4220" w:rsidRPr="00E01945" w:rsidRDefault="008A4220" w:rsidP="001F53A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E01945">
              <w:rPr>
                <w:rFonts w:ascii="Garamond" w:hAnsi="Garamond"/>
                <w:b/>
                <w:sz w:val="20"/>
                <w:szCs w:val="20"/>
                <w:u w:val="single"/>
              </w:rPr>
              <w:t>Principal</w:t>
            </w:r>
          </w:p>
          <w:p w14:paraId="665E338E" w14:textId="31080562" w:rsidR="008A4220" w:rsidRDefault="00A917A0" w:rsidP="001F53A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Antonio H</w:t>
            </w:r>
            <w:r w:rsidR="00EF4647">
              <w:rPr>
                <w:rFonts w:ascii="Garamond" w:hAnsi="Garamond"/>
                <w:sz w:val="18"/>
                <w:szCs w:val="18"/>
              </w:rPr>
              <w:t>a</w:t>
            </w:r>
            <w:r>
              <w:rPr>
                <w:rFonts w:ascii="Garamond" w:hAnsi="Garamond"/>
                <w:sz w:val="18"/>
                <w:szCs w:val="18"/>
              </w:rPr>
              <w:t>ll</w:t>
            </w:r>
          </w:p>
          <w:p w14:paraId="46ECBF81" w14:textId="77777777" w:rsidR="008A4220" w:rsidRDefault="008A4220" w:rsidP="001F53A5">
            <w:pPr>
              <w:rPr>
                <w:rFonts w:ascii="Garamond" w:hAnsi="Garamond"/>
                <w:sz w:val="18"/>
                <w:szCs w:val="18"/>
              </w:rPr>
            </w:pPr>
          </w:p>
          <w:p w14:paraId="037B8771" w14:textId="77777777" w:rsidR="008A4220" w:rsidRPr="00375DA1" w:rsidRDefault="008A4220" w:rsidP="001F53A5">
            <w:pPr>
              <w:pStyle w:val="Heading2"/>
              <w:spacing w:before="0"/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</w:pPr>
            <w:r w:rsidRPr="00375DA1"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  <w:t>International Baccalaureate</w:t>
            </w:r>
          </w:p>
          <w:p w14:paraId="3507A9C8" w14:textId="77777777" w:rsidR="008A4220" w:rsidRPr="00375DA1" w:rsidRDefault="008A4220" w:rsidP="001F53A5">
            <w:pPr>
              <w:pStyle w:val="Heading2"/>
              <w:spacing w:before="0"/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</w:pPr>
            <w:r w:rsidRPr="00375DA1">
              <w:rPr>
                <w:rFonts w:ascii="Garamond" w:hAnsi="Garamond"/>
                <w:b/>
                <w:color w:val="auto"/>
                <w:sz w:val="20"/>
                <w:szCs w:val="20"/>
                <w:u w:val="single"/>
              </w:rPr>
              <w:t>Coordinator</w:t>
            </w:r>
          </w:p>
          <w:p w14:paraId="02092C2F" w14:textId="77777777" w:rsidR="008A4220" w:rsidRPr="007B47BD" w:rsidRDefault="008A4220" w:rsidP="001F53A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Julie Cantor</w:t>
            </w:r>
          </w:p>
        </w:tc>
        <w:tc>
          <w:tcPr>
            <w:tcW w:w="2430" w:type="dxa"/>
          </w:tcPr>
          <w:p w14:paraId="34F0C856" w14:textId="77777777" w:rsidR="008A4220" w:rsidRPr="00E01945" w:rsidRDefault="008A4220" w:rsidP="001F53A5">
            <w:pPr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</w:pPr>
            <w:proofErr w:type="spellStart"/>
            <w:r w:rsidRPr="00E01945"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  <w:t>Assistant</w:t>
            </w:r>
            <w:proofErr w:type="spellEnd"/>
            <w:r w:rsidRPr="00E01945"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  <w:t xml:space="preserve"> </w:t>
            </w:r>
            <w:proofErr w:type="spellStart"/>
            <w:r w:rsidRPr="00E01945">
              <w:rPr>
                <w:rFonts w:ascii="Garamond" w:hAnsi="Garamond"/>
                <w:b/>
                <w:sz w:val="20"/>
                <w:szCs w:val="20"/>
                <w:u w:val="single"/>
                <w:lang w:val="es-US"/>
              </w:rPr>
              <w:t>Principals</w:t>
            </w:r>
            <w:proofErr w:type="spellEnd"/>
          </w:p>
          <w:p w14:paraId="53605177" w14:textId="45382616" w:rsidR="008A4220" w:rsidRDefault="002B47B1" w:rsidP="001F53A5">
            <w:pPr>
              <w:rPr>
                <w:rFonts w:ascii="Garamond" w:hAnsi="Garamond"/>
                <w:sz w:val="18"/>
                <w:szCs w:val="18"/>
                <w:lang w:val="es-US"/>
              </w:rPr>
            </w:pPr>
            <w:r>
              <w:rPr>
                <w:rFonts w:ascii="Garamond" w:hAnsi="Garamond"/>
                <w:sz w:val="18"/>
                <w:szCs w:val="18"/>
                <w:lang w:val="es-US"/>
              </w:rPr>
              <w:t xml:space="preserve">Maggie </w:t>
            </w:r>
            <w:proofErr w:type="spellStart"/>
            <w:r>
              <w:rPr>
                <w:rFonts w:ascii="Garamond" w:hAnsi="Garamond"/>
                <w:sz w:val="18"/>
                <w:szCs w:val="18"/>
                <w:lang w:val="es-US"/>
              </w:rPr>
              <w:t>Hsu</w:t>
            </w:r>
            <w:proofErr w:type="spellEnd"/>
          </w:p>
          <w:p w14:paraId="7E7ACF3A" w14:textId="1AABA80A" w:rsidR="002B47B1" w:rsidRPr="00AC404E" w:rsidRDefault="002B47B1" w:rsidP="001F53A5">
            <w:pPr>
              <w:rPr>
                <w:rFonts w:ascii="Garamond" w:hAnsi="Garamond"/>
                <w:sz w:val="18"/>
                <w:szCs w:val="18"/>
                <w:lang w:val="es-US"/>
              </w:rPr>
            </w:pPr>
            <w:r>
              <w:rPr>
                <w:rFonts w:ascii="Garamond" w:hAnsi="Garamond"/>
                <w:sz w:val="18"/>
                <w:szCs w:val="18"/>
                <w:lang w:val="es-US"/>
              </w:rPr>
              <w:t>Betty Sanders</w:t>
            </w:r>
          </w:p>
          <w:p w14:paraId="312225F6" w14:textId="095EAB44" w:rsidR="008A4220" w:rsidRPr="008A4220" w:rsidRDefault="00D10A7F" w:rsidP="001F53A5">
            <w:pPr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Vica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Irving</w:t>
            </w:r>
          </w:p>
          <w:p w14:paraId="06171F25" w14:textId="0EE90EC6" w:rsidR="008A4220" w:rsidRDefault="00F748C7" w:rsidP="001F53A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Jamelske</w:t>
            </w:r>
            <w:proofErr w:type="spellEnd"/>
          </w:p>
          <w:p w14:paraId="1FF532B8" w14:textId="233D7821" w:rsidR="008A4220" w:rsidRPr="003B6A24" w:rsidRDefault="00B24B08" w:rsidP="00A917A0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Timica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Shivers</w:t>
            </w:r>
          </w:p>
        </w:tc>
        <w:tc>
          <w:tcPr>
            <w:tcW w:w="2308" w:type="dxa"/>
          </w:tcPr>
          <w:p w14:paraId="1CA7841A" w14:textId="03BA80C8" w:rsidR="008A4220" w:rsidRPr="00976068" w:rsidRDefault="008A4220" w:rsidP="0069584F">
            <w:pPr>
              <w:pStyle w:val="Heading1"/>
              <w:jc w:val="left"/>
              <w:rPr>
                <w:rFonts w:ascii="Garamond" w:hAnsi="Garamond"/>
                <w:u w:val="single"/>
              </w:rPr>
            </w:pPr>
            <w:r w:rsidRPr="00976068">
              <w:rPr>
                <w:rFonts w:ascii="Garamond" w:hAnsi="Garamond"/>
                <w:u w:val="single"/>
              </w:rPr>
              <w:t>Director of Counseling</w:t>
            </w:r>
          </w:p>
          <w:p w14:paraId="13037A65" w14:textId="77777777" w:rsidR="008A4220" w:rsidRDefault="008A4220" w:rsidP="0069584F">
            <w:pPr>
              <w:rPr>
                <w:rFonts w:ascii="Garamond" w:hAnsi="Garamond"/>
                <w:sz w:val="18"/>
                <w:szCs w:val="18"/>
              </w:rPr>
            </w:pPr>
            <w:r w:rsidRPr="006B78B6">
              <w:rPr>
                <w:rFonts w:ascii="Garamond" w:hAnsi="Garamond"/>
                <w:sz w:val="18"/>
                <w:szCs w:val="18"/>
              </w:rPr>
              <w:t>Jessica Gregory</w:t>
            </w:r>
          </w:p>
          <w:p w14:paraId="077B32BC" w14:textId="77777777" w:rsidR="008A4220" w:rsidRDefault="008A4220" w:rsidP="0069584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14:paraId="1C56190F" w14:textId="36959052" w:rsidR="008A4220" w:rsidRPr="0069584F" w:rsidRDefault="0091013C" w:rsidP="0069584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Student Activities</w:t>
            </w:r>
          </w:p>
          <w:p w14:paraId="505DC7FD" w14:textId="05EE5F27" w:rsidR="008A4220" w:rsidRDefault="006C34FA" w:rsidP="006958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Justin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Bolfek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>, Director</w:t>
            </w:r>
          </w:p>
          <w:p w14:paraId="24C512F9" w14:textId="51CBDCFD" w:rsidR="009E1820" w:rsidRDefault="009E1820" w:rsidP="006958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Kevin Healy, Asst. Director</w:t>
            </w:r>
          </w:p>
          <w:p w14:paraId="236FC908" w14:textId="0C5DCF82" w:rsidR="009E1820" w:rsidRPr="00375DA1" w:rsidRDefault="009E1820" w:rsidP="0069584F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14:paraId="546C929F" w14:textId="77777777" w:rsidR="00EA7409" w:rsidRDefault="00EA7409" w:rsidP="00C61B45">
      <w:pPr>
        <w:spacing w:line="240" w:lineRule="auto"/>
        <w:rPr>
          <w:rFonts w:ascii="Perpetua Titling MT" w:hAnsi="Perpetua Titling MT"/>
          <w:b/>
          <w:sz w:val="32"/>
          <w:szCs w:val="32"/>
        </w:rPr>
      </w:pPr>
    </w:p>
    <w:p w14:paraId="7A105747" w14:textId="2F652874" w:rsidR="002B47B1" w:rsidRPr="002B47B1" w:rsidRDefault="002B47B1" w:rsidP="00393D0D">
      <w:pPr>
        <w:rPr>
          <w:rFonts w:eastAsia="Times New Roman" w:cstheme="minorHAnsi"/>
          <w:color w:val="70757A"/>
          <w:sz w:val="16"/>
          <w:szCs w:val="16"/>
        </w:rPr>
      </w:pPr>
      <w:proofErr w:type="spellStart"/>
      <w:r w:rsidRPr="002B47B1">
        <w:rPr>
          <w:rFonts w:eastAsia="Times New Roman" w:cstheme="minorHAnsi"/>
          <w:color w:val="70757A"/>
          <w:sz w:val="16"/>
          <w:szCs w:val="16"/>
        </w:rPr>
        <w:t>W</w:t>
      </w:r>
      <w:r w:rsidRPr="002B47B1">
        <w:rPr>
          <w:rFonts w:eastAsia="Times New Roman" w:cstheme="minorHAnsi"/>
          <w:color w:val="70757A"/>
          <w:sz w:val="16"/>
          <w:szCs w:val="16"/>
        </w:rPr>
        <w:t>idi</w:t>
      </w:r>
      <w:proofErr w:type="spellEnd"/>
      <w:r w:rsidRPr="002B47B1">
        <w:rPr>
          <w:rFonts w:eastAsia="Times New Roman"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Fonts w:eastAsia="Times New Roman" w:cstheme="minorHAnsi"/>
          <w:color w:val="70757A"/>
          <w:sz w:val="16"/>
          <w:szCs w:val="16"/>
        </w:rPr>
        <w:t>jēnēralochi</w:t>
      </w:r>
      <w:proofErr w:type="spellEnd"/>
      <w:r w:rsidRPr="002B47B1">
        <w:rPr>
          <w:rFonts w:eastAsia="Times New Roman" w:cstheme="minorHAnsi"/>
          <w:color w:val="70757A"/>
          <w:sz w:val="16"/>
          <w:szCs w:val="16"/>
        </w:rPr>
        <w:t>,</w:t>
      </w:r>
    </w:p>
    <w:p w14:paraId="4C845FF2" w14:textId="3E51B3C6" w:rsidR="002B47B1" w:rsidRPr="002B47B1" w:rsidRDefault="002B47B1" w:rsidP="00393D0D">
      <w:pPr>
        <w:rPr>
          <w:rFonts w:cstheme="minorHAnsi"/>
          <w:b/>
          <w:sz w:val="16"/>
          <w:szCs w:val="16"/>
          <w:u w:val="single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</w:t>
      </w:r>
      <w:r w:rsidRPr="002B47B1">
        <w:rPr>
          <w:rStyle w:val="y2iqfc"/>
          <w:rFonts w:cstheme="minorHAnsi"/>
          <w:color w:val="70757A"/>
          <w:sz w:val="16"/>
          <w:szCs w:val="16"/>
        </w:rPr>
        <w:t>ezīhi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yebeligi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wek’iti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irisiwoni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linigenanyi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irisiwoni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r w:rsidRPr="002B47B1">
        <w:rPr>
          <w:rStyle w:val="y2iqfc"/>
          <w:rFonts w:cstheme="minorHAnsi"/>
          <w:color w:val="70757A"/>
          <w:sz w:val="16"/>
          <w:szCs w:val="16"/>
        </w:rPr>
        <w:t>Washington-Liberty</w:t>
      </w:r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betalak’u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bahilachini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wisit’i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linakatetiwo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beguguti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init’ebabek’aleni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siporitochi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wisit’i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ātilētochi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yeVHSL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mats’ija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forimi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kemēyi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1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2023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beḫwala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ākalawī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k’enuni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bemeyazi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lewashinigiteni-nets’aneti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siporitochini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lemech’aweti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inidīt͟s’edu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madiregi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ālebachewi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yeVHSL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yewidik’eti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siporiti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wek’iti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julayi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31, 2023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yijemirali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ibakiwoni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silebeligi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siporitochi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yebelet’e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lemaginyeti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kezīhi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betachi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yimeliketu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>.</w:t>
      </w:r>
    </w:p>
    <w:p w14:paraId="563A50B4" w14:textId="2C40C9A4" w:rsidR="00393D0D" w:rsidRPr="003F6569" w:rsidRDefault="00393D0D" w:rsidP="00393D0D">
      <w:pPr>
        <w:rPr>
          <w:rFonts w:cstheme="minorHAnsi"/>
          <w:b/>
          <w:sz w:val="16"/>
          <w:szCs w:val="16"/>
          <w:u w:val="single"/>
        </w:rPr>
      </w:pPr>
      <w:r w:rsidRPr="003F6569">
        <w:rPr>
          <w:rFonts w:cstheme="minorHAnsi"/>
          <w:b/>
          <w:sz w:val="16"/>
          <w:szCs w:val="16"/>
          <w:u w:val="single"/>
        </w:rPr>
        <w:t>CHEERLEADING</w:t>
      </w:r>
    </w:p>
    <w:p w14:paraId="4E58C830" w14:textId="40517C83" w:rsidR="002B47B1" w:rsidRPr="002B47B1" w:rsidRDefault="002B47B1" w:rsidP="00393D0D">
      <w:pPr>
        <w:rPr>
          <w:rStyle w:val="apple-tab-span"/>
          <w:rFonts w:cstheme="minorHAnsi"/>
          <w:b/>
          <w:sz w:val="16"/>
          <w:szCs w:val="16"/>
          <w:u w:val="single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</w:t>
      </w:r>
      <w:r w:rsidRPr="002B47B1">
        <w:rPr>
          <w:rStyle w:val="y2iqfc"/>
          <w:rFonts w:cstheme="minorHAnsi"/>
          <w:color w:val="70757A"/>
          <w:sz w:val="16"/>
          <w:szCs w:val="16"/>
        </w:rPr>
        <w:t>imit’u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r w:rsidRPr="002B47B1">
        <w:rPr>
          <w:rStyle w:val="y2iqfc"/>
          <w:rFonts w:cstheme="minorHAnsi"/>
          <w:color w:val="70757A"/>
          <w:sz w:val="16"/>
          <w:szCs w:val="16"/>
        </w:rPr>
        <w:t>Washington-Liberty</w:t>
      </w:r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yetek’enaje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yewididiri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āberetachi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budinini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yik’elak’elu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budinochiwoni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ledili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inidīyaberetatu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yagizu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kejulayi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31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isike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ogesiti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3, 6-9PM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beWL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jīmi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wisit’i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lemokerawochi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teset’i’o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gulibeti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yebudini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sira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chilotawochiwoni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lemasayeti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yik’elak’eluni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proofErr w:type="gramStart"/>
      <w:r w:rsidRPr="002B47B1">
        <w:rPr>
          <w:rStyle w:val="y2iqfc"/>
          <w:rFonts w:cstheme="minorHAnsi"/>
          <w:color w:val="70757A"/>
          <w:sz w:val="16"/>
          <w:szCs w:val="16"/>
        </w:rPr>
        <w:t>ye‘</w:t>
      </w:r>
      <w:proofErr w:type="gramEnd"/>
      <w:r w:rsidRPr="002B47B1">
        <w:rPr>
          <w:rStyle w:val="y2iqfc"/>
          <w:rFonts w:cstheme="minorHAnsi"/>
          <w:color w:val="70757A"/>
          <w:sz w:val="16"/>
          <w:szCs w:val="16"/>
        </w:rPr>
        <w:t>idimē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liki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gwadenyineti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bemīfet’irubeti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gīzē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t’inikarēni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k’inijitini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k’ilit’ifinani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yigenibu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limidi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yalewi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āberetachi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merīmi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honiki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lesiporitu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ādīsi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met’ito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inidīmokiri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inik’ebelaleni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libisochini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ch’amawochini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yilibesu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maninyawimi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t’iyak’ē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kalewoti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weyimi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tech’emarī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kefelegu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ibakiwo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Ghita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Haronni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be </w:t>
      </w:r>
      <w:hyperlink r:id="rId6" w:history="1">
        <w:r w:rsidRPr="002B47B1">
          <w:rPr>
            <w:rStyle w:val="Hyperlink"/>
            <w:rFonts w:cstheme="minorHAnsi"/>
            <w:sz w:val="16"/>
            <w:szCs w:val="16"/>
          </w:rPr>
          <w:t>Ghita.haronni@apsva.us</w:t>
        </w:r>
      </w:hyperlink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yaginyu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>.</w:t>
      </w:r>
    </w:p>
    <w:p w14:paraId="182EC9D8" w14:textId="09925879" w:rsidR="00393D0D" w:rsidRPr="003F6569" w:rsidRDefault="00393D0D" w:rsidP="00393D0D">
      <w:pPr>
        <w:rPr>
          <w:rStyle w:val="apple-tab-span"/>
          <w:rFonts w:cstheme="minorHAnsi"/>
          <w:b/>
          <w:sz w:val="16"/>
          <w:szCs w:val="16"/>
          <w:u w:val="single"/>
        </w:rPr>
      </w:pPr>
      <w:r w:rsidRPr="003F6569">
        <w:rPr>
          <w:rStyle w:val="apple-tab-span"/>
          <w:rFonts w:cstheme="minorHAnsi"/>
          <w:b/>
          <w:sz w:val="16"/>
          <w:szCs w:val="16"/>
          <w:u w:val="single"/>
        </w:rPr>
        <w:t>CROSS COUNTRY</w:t>
      </w:r>
    </w:p>
    <w:p w14:paraId="566EBBB5" w14:textId="69A17057" w:rsidR="002B47B1" w:rsidRPr="002B47B1" w:rsidRDefault="002B47B1" w:rsidP="00393D0D">
      <w:pPr>
        <w:rPr>
          <w:rFonts w:cstheme="minorHAnsi"/>
          <w:b/>
          <w:sz w:val="16"/>
          <w:szCs w:val="16"/>
          <w:u w:val="single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A</w:t>
      </w:r>
      <w:r w:rsidRPr="002B47B1">
        <w:rPr>
          <w:rStyle w:val="y2iqfc"/>
          <w:rFonts w:cstheme="minorHAnsi"/>
          <w:color w:val="70757A"/>
          <w:sz w:val="16"/>
          <w:szCs w:val="16"/>
        </w:rPr>
        <w:t>geri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āk’warach’i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yeruch’a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wek’iti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neḥāsē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7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yijemirali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limimidu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ke’ogesiti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7-16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kek’enu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gramStart"/>
      <w:r w:rsidRPr="002B47B1">
        <w:rPr>
          <w:rStyle w:val="y2iqfc"/>
          <w:rFonts w:cstheme="minorHAnsi"/>
          <w:color w:val="70757A"/>
          <w:sz w:val="16"/>
          <w:szCs w:val="16"/>
        </w:rPr>
        <w:t>7 :</w:t>
      </w:r>
      <w:proofErr w:type="gram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30-9am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 : 45-5 : 15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kese’āti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ogesiti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17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isike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k’erīwi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yewididiri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zemeni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yihonali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beyesaminitu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k’enati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kesenyo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isike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āribi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inigenanyaleni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isike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wek’itu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mech’eresha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(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bet’ik’imiti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āgamashi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levarisītī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yalihone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)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iyanidanidu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ātilēti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t’ik’īti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5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kīlo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mētiri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ruch’awochini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lemerot’i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idilu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yinorewali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yetewesenu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memezenyawochini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yemīyamwalu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rwach’ochi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besaminitu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mech’eresha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bedihire-wek’iti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shamipīyona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wididiri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betilalik’i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gibizhawochi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lemewedaderi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idilu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yinorachewali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chilota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rwach’ochi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inikwani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dehina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minimi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mukerawochi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ātilētochachini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fetanyi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t’ek’amī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honewi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yemīyagenyutini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t’ibik’i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yešilit’ena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meriha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gibiri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siniketeli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tilik’i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k’urit’enyineti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yasifeligali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t’iyak’ēwochi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kaluwoti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āselit’anyi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Rigalini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yanegagiru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(</w:t>
      </w:r>
      <w:hyperlink r:id="rId7" w:history="1">
        <w:r w:rsidRPr="002B47B1">
          <w:rPr>
            <w:rStyle w:val="Hyperlink"/>
            <w:rFonts w:cstheme="minorHAnsi"/>
            <w:sz w:val="16"/>
            <w:szCs w:val="16"/>
          </w:rPr>
          <w:t>paulette.rigali2@apsva.us</w:t>
        </w:r>
      </w:hyperlink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). </w:t>
      </w:r>
    </w:p>
    <w:p w14:paraId="05B8750C" w14:textId="2F9DDE87" w:rsidR="00393D0D" w:rsidRPr="003F6569" w:rsidRDefault="00393D0D" w:rsidP="00393D0D">
      <w:pPr>
        <w:rPr>
          <w:rFonts w:cstheme="minorHAnsi"/>
          <w:b/>
          <w:sz w:val="16"/>
          <w:szCs w:val="16"/>
          <w:u w:val="single"/>
        </w:rPr>
      </w:pPr>
      <w:r w:rsidRPr="003F6569">
        <w:rPr>
          <w:rFonts w:cstheme="minorHAnsi"/>
          <w:b/>
          <w:sz w:val="16"/>
          <w:szCs w:val="16"/>
          <w:u w:val="single"/>
        </w:rPr>
        <w:t>FIELD HOCKEY</w:t>
      </w:r>
    </w:p>
    <w:p w14:paraId="48317427" w14:textId="54664778" w:rsidR="002B47B1" w:rsidRPr="002B47B1" w:rsidRDefault="002B47B1" w:rsidP="00393D0D">
      <w:pPr>
        <w:rPr>
          <w:rFonts w:cstheme="minorHAnsi"/>
          <w:b/>
          <w:sz w:val="16"/>
          <w:szCs w:val="16"/>
          <w:u w:val="single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</w:t>
      </w:r>
      <w:r w:rsidRPr="002B47B1">
        <w:rPr>
          <w:rStyle w:val="y2iqfc"/>
          <w:rFonts w:cstheme="minorHAnsi"/>
          <w:color w:val="70757A"/>
          <w:sz w:val="16"/>
          <w:szCs w:val="16"/>
        </w:rPr>
        <w:t>ukerawochi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julayi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31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yijemeralu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kesositi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isike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ārati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k’enati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yakahīdalu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proofErr w:type="gramStart"/>
      <w:r w:rsidRPr="002B47B1">
        <w:rPr>
          <w:rStyle w:val="y2iqfc"/>
          <w:rFonts w:cstheme="minorHAnsi"/>
          <w:color w:val="70757A"/>
          <w:sz w:val="16"/>
          <w:szCs w:val="16"/>
        </w:rPr>
        <w:t>se‘</w:t>
      </w:r>
      <w:proofErr w:type="gramEnd"/>
      <w:r w:rsidRPr="002B47B1">
        <w:rPr>
          <w:rStyle w:val="y2iqfc"/>
          <w:rFonts w:cstheme="minorHAnsi"/>
          <w:color w:val="70757A"/>
          <w:sz w:val="16"/>
          <w:szCs w:val="16"/>
        </w:rPr>
        <w:t>atu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beyek’enu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ke6 : 30-9 am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6 : 30-8 : 30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pī’ēmi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newi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inidīwet’u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ye’āsidenak’ī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budini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ākali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inidīhonu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yagenyutini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hulu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inidīset’u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yiberetatalu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mirich’awochi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hāmusi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ket’ewatu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kifile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gīzē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beḫwala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yitawek’alu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le Freshman, JV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Varsity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budini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limimidochi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ḥāmusi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ogesiti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yijemerali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bemīchalibeti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bemīk’et’ilewi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saminiti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minimi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yek’edeme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limidi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āyasifeligimi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inikwani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dehina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lebelet’e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ibakiwoni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āselit’anyi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bēti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pirani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be </w:t>
      </w:r>
      <w:hyperlink r:id="rId8" w:history="1">
        <w:r w:rsidRPr="002B47B1">
          <w:rPr>
            <w:rStyle w:val="Hyperlink"/>
            <w:rFonts w:cstheme="minorHAnsi"/>
            <w:sz w:val="16"/>
            <w:szCs w:val="16"/>
          </w:rPr>
          <w:t>beth.prange@apsva.us</w:t>
        </w:r>
      </w:hyperlink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yaginyu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>.</w:t>
      </w:r>
    </w:p>
    <w:p w14:paraId="049470A1" w14:textId="348407F1" w:rsidR="00393D0D" w:rsidRPr="003F6569" w:rsidRDefault="00393D0D" w:rsidP="00393D0D">
      <w:pPr>
        <w:rPr>
          <w:rFonts w:cstheme="minorHAnsi"/>
          <w:b/>
          <w:sz w:val="16"/>
          <w:szCs w:val="16"/>
          <w:u w:val="single"/>
        </w:rPr>
      </w:pPr>
      <w:r w:rsidRPr="003F6569">
        <w:rPr>
          <w:rFonts w:cstheme="minorHAnsi"/>
          <w:b/>
          <w:sz w:val="16"/>
          <w:szCs w:val="16"/>
          <w:u w:val="single"/>
        </w:rPr>
        <w:t>FOOTBALL</w:t>
      </w:r>
    </w:p>
    <w:p w14:paraId="4DB173C7" w14:textId="7517A930" w:rsidR="00393D0D" w:rsidRPr="002B47B1" w:rsidRDefault="002B47B1" w:rsidP="00393D0D">
      <w:pPr>
        <w:rPr>
          <w:rFonts w:cstheme="minorHAnsi"/>
          <w:sz w:val="16"/>
          <w:szCs w:val="16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V</w:t>
      </w:r>
      <w:r w:rsidRPr="002B47B1">
        <w:rPr>
          <w:rStyle w:val="y2iqfc"/>
          <w:rFonts w:cstheme="minorHAnsi"/>
          <w:color w:val="70757A"/>
          <w:sz w:val="16"/>
          <w:szCs w:val="16"/>
        </w:rPr>
        <w:t>arisītī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jēvī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igiri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kwasi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julayi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31st be</w:t>
      </w:r>
      <w:proofErr w:type="gramStart"/>
      <w:r w:rsidRPr="002B47B1">
        <w:rPr>
          <w:rStyle w:val="y2iqfc"/>
          <w:rFonts w:cstheme="minorHAnsi"/>
          <w:color w:val="70757A"/>
          <w:sz w:val="16"/>
          <w:szCs w:val="16"/>
        </w:rPr>
        <w:t>3 :</w:t>
      </w:r>
      <w:proofErr w:type="gram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30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yijemirali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tech’ewachochi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fīzīkawī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bik’atachewi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inidetesek’elu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irigit’enya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mehoni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ālebachewi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nit’afochini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kemeset’etiwo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befīti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irit’ibetiwoni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mak’oyeti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le’ākalawī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siporitawī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inik’isik’asēwochi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zigiju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mehoniwoni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yaregagit’u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kewididiri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zemeni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mat’enakerīya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pirogirami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gari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yeteyayazu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maninyachewimi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t’iyak’ēwochi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wede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ādami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moyiri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redati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yevarisitī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igiri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kwasi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āselit’anyi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be </w:t>
      </w:r>
      <w:hyperlink r:id="rId9" w:history="1">
        <w:r w:rsidRPr="002B47B1">
          <w:rPr>
            <w:rStyle w:val="Hyperlink"/>
            <w:rFonts w:cstheme="minorHAnsi"/>
            <w:sz w:val="16"/>
            <w:szCs w:val="16"/>
          </w:rPr>
          <w:t>adam.moir@apsva.us</w:t>
        </w:r>
      </w:hyperlink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mek’irebi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ālebachewi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>.</w:t>
      </w:r>
    </w:p>
    <w:p w14:paraId="4CE5D26B" w14:textId="5D47EE4F" w:rsidR="002B47B1" w:rsidRPr="002B47B1" w:rsidRDefault="002B47B1" w:rsidP="00393D0D">
      <w:pPr>
        <w:rPr>
          <w:rStyle w:val="y2iqfc"/>
          <w:rFonts w:cstheme="minorHAnsi"/>
          <w:color w:val="70757A"/>
          <w:sz w:val="16"/>
          <w:szCs w:val="16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ye’ānidenya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dereja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ye’igiri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kwasi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budini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le8nya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le9nya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kifili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temarīwochi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kifiti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newi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filagoti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yalachewi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hulumi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tech’awachochi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lebudinu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inidīwet’u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inikwani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dehina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minimi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limidi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āyasifeligimi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tech’awachochi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senyo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ogesiti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7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makisenyo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ogesiti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8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kese’āti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gramStart"/>
      <w:r w:rsidRPr="002B47B1">
        <w:rPr>
          <w:rStyle w:val="y2iqfc"/>
          <w:rFonts w:cstheme="minorHAnsi"/>
          <w:color w:val="70757A"/>
          <w:sz w:val="16"/>
          <w:szCs w:val="16"/>
        </w:rPr>
        <w:t>3 :</w:t>
      </w:r>
      <w:proofErr w:type="gram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30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lemesarīyawochi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sit’ota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yiset’alu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minimi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āyineti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mesarīya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lalits’eda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lemaninyawimi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tech’awachi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āyikefafelimi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ye8nya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kifili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yemīyadigu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temarīwochi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lebudinu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inidīwet’u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inaberetataleni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mikiniyatumi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bemejemerīya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dereja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le’āselit’anyochachini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lehuleti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sīzinochi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inidīch’awetu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yasichilachewali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wede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junīyeri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varisītī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varisītī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derejawochi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kemehēdachewi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befīti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āselit’anyochini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ye’igiri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kwasi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proofErr w:type="gramStart"/>
      <w:r w:rsidRPr="002B47B1">
        <w:rPr>
          <w:rStyle w:val="y2iqfc"/>
          <w:rFonts w:cstheme="minorHAnsi"/>
          <w:color w:val="70757A"/>
          <w:sz w:val="16"/>
          <w:szCs w:val="16"/>
        </w:rPr>
        <w:t>siri‘</w:t>
      </w:r>
      <w:proofErr w:type="gramEnd"/>
      <w:r w:rsidRPr="002B47B1">
        <w:rPr>
          <w:rStyle w:val="y2iqfc"/>
          <w:rFonts w:cstheme="minorHAnsi"/>
          <w:color w:val="70757A"/>
          <w:sz w:val="16"/>
          <w:szCs w:val="16"/>
        </w:rPr>
        <w:t>atachinini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bedenibi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silemīyawik’u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letech’awachochi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tilik’i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t’ik’imi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newi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be’āt’ek’alayi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sile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pirogiramu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maninyawimi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t’iyak’ē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hyperlink r:id="rId10" w:history="1">
        <w:r w:rsidRPr="002B47B1">
          <w:rPr>
            <w:rStyle w:val="Hyperlink"/>
            <w:rFonts w:cstheme="minorHAnsi"/>
            <w:sz w:val="16"/>
            <w:szCs w:val="16"/>
          </w:rPr>
          <w:t>Josh.Shapiro@apsva.us</w:t>
        </w:r>
      </w:hyperlink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āselit’anyi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Josh 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>Shapiro</w:t>
      </w:r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yaginyu</w:t>
      </w:r>
    </w:p>
    <w:p w14:paraId="7A3610E1" w14:textId="77F6AA07" w:rsidR="00393D0D" w:rsidRPr="003F6569" w:rsidRDefault="00393D0D" w:rsidP="00393D0D">
      <w:pPr>
        <w:rPr>
          <w:rFonts w:cstheme="minorHAnsi"/>
          <w:b/>
          <w:sz w:val="16"/>
          <w:szCs w:val="16"/>
          <w:u w:val="single"/>
        </w:rPr>
      </w:pPr>
      <w:r w:rsidRPr="003F6569">
        <w:rPr>
          <w:rFonts w:cstheme="minorHAnsi"/>
          <w:b/>
          <w:sz w:val="16"/>
          <w:szCs w:val="16"/>
          <w:u w:val="single"/>
        </w:rPr>
        <w:t>VOLLEYBAL</w:t>
      </w:r>
      <w:proofErr w:type="spellEnd"/>
      <w:r w:rsidRPr="003F6569">
        <w:rPr>
          <w:rFonts w:cstheme="minorHAnsi"/>
          <w:b/>
          <w:sz w:val="16"/>
          <w:szCs w:val="16"/>
          <w:u w:val="single"/>
        </w:rPr>
        <w:t>L</w:t>
      </w:r>
    </w:p>
    <w:p w14:paraId="7D131375" w14:textId="0022C9F3" w:rsidR="002B47B1" w:rsidRPr="002B47B1" w:rsidRDefault="002B47B1">
      <w:pPr>
        <w:rPr>
          <w:rFonts w:cstheme="minorHAnsi"/>
          <w:b/>
          <w:bCs/>
          <w:color w:val="212121"/>
          <w:sz w:val="16"/>
          <w:szCs w:val="16"/>
          <w:u w:val="single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yeWL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volīboli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pirogirami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āselit’anyochi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bemech’iwi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yewididiri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zemeni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bebeligi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wek’iti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inidīmokiru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inikwani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dehina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met’achihu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beye’āmetu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bekoniferenisachini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tewedadarī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neni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iyaderegini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inizinanaleni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t’enikireni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iniseraleni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ketech’awachochachini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bizu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init’ebik’aleni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lelak’e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bik’ati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yek’oret’e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budini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ābali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lemehoni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iyefelegu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kehone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ibakiwoni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yimeliketuni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!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yenya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budini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get͟s’achini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lefetenawochi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hulunimi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bek’iribu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yizeminali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!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yezemenutini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ākalawī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gulibeti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papawochi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yewiha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t’erimusi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yizewi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yimit’u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lemalabi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yak’idu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!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letech’emarī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t’iyak’ēwochi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āselit’anyi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Bongo </w:t>
      </w:r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be </w:t>
      </w:r>
      <w:hyperlink r:id="rId11" w:history="1">
        <w:r w:rsidRPr="002B47B1">
          <w:rPr>
            <w:rStyle w:val="Hyperlink"/>
            <w:rFonts w:cstheme="minorHAnsi"/>
            <w:sz w:val="16"/>
            <w:szCs w:val="16"/>
          </w:rPr>
          <w:t>Keri.Bongo@apsva.us</w:t>
        </w:r>
      </w:hyperlink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yaginyu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>.</w:t>
      </w:r>
    </w:p>
    <w:p w14:paraId="6647DEC1" w14:textId="0798697A" w:rsidR="0035742E" w:rsidRPr="003F6569" w:rsidRDefault="0035742E">
      <w:pPr>
        <w:rPr>
          <w:rFonts w:cstheme="minorHAnsi"/>
          <w:b/>
          <w:bCs/>
          <w:color w:val="212121"/>
          <w:sz w:val="16"/>
          <w:szCs w:val="16"/>
          <w:u w:val="single"/>
        </w:rPr>
      </w:pPr>
      <w:r w:rsidRPr="003F6569">
        <w:rPr>
          <w:rFonts w:cstheme="minorHAnsi"/>
          <w:b/>
          <w:bCs/>
          <w:color w:val="212121"/>
          <w:sz w:val="16"/>
          <w:szCs w:val="16"/>
          <w:u w:val="single"/>
        </w:rPr>
        <w:t>Golf</w:t>
      </w:r>
    </w:p>
    <w:p w14:paraId="296702CF" w14:textId="3CD58F4E" w:rsidR="0044077C" w:rsidRPr="002B47B1" w:rsidRDefault="002B47B1">
      <w:pPr>
        <w:rPr>
          <w:rFonts w:cstheme="minorHAnsi"/>
          <w:sz w:val="16"/>
          <w:szCs w:val="16"/>
        </w:rPr>
      </w:pP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yegolifi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mukerawochi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julayi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27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yijemeralu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be 8am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bemisirak’i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potomaki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golifi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korisi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yikahēdalu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tech’awachochu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ke’ānigetigē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shemīzi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k’umit’a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ch’amawochi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gari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tikikilenya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ālebabesi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līnorachewi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yigebali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tech’awachochi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yerasachewini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kilebochi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yizewi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memit’ati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ālebachewi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ibakotini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āšelit’anyi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Wilkis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be </w:t>
      </w:r>
      <w:hyperlink r:id="rId12" w:history="1">
        <w:r w:rsidRPr="002B47B1">
          <w:rPr>
            <w:rStyle w:val="Hyperlink"/>
            <w:rFonts w:cstheme="minorHAnsi"/>
            <w:sz w:val="16"/>
            <w:szCs w:val="16"/>
          </w:rPr>
          <w:t>Micheal.Wilkis@apsva.us</w:t>
        </w:r>
      </w:hyperlink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proofErr w:type="gramStart"/>
      <w:r w:rsidRPr="002B47B1">
        <w:rPr>
          <w:rStyle w:val="y2iqfc"/>
          <w:rFonts w:cstheme="minorHAnsi"/>
          <w:color w:val="70757A"/>
          <w:sz w:val="16"/>
          <w:szCs w:val="16"/>
        </w:rPr>
        <w:t>yaginyu.lememokeri</w:t>
      </w:r>
      <w:proofErr w:type="spellEnd"/>
      <w:proofErr w:type="gram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kasebu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maninyachewimi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t’iyak’ēwochi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kaluwoti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weyimi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bemaninyawimi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lemukerawochi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igeza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kefelegu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isuni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16"/>
          <w:szCs w:val="16"/>
        </w:rPr>
        <w:t>lemasawek’i</w:t>
      </w:r>
      <w:proofErr w:type="spellEnd"/>
      <w:r w:rsidRPr="002B47B1">
        <w:rPr>
          <w:rStyle w:val="y2iqfc"/>
          <w:rFonts w:cstheme="minorHAnsi"/>
          <w:color w:val="70757A"/>
          <w:sz w:val="16"/>
          <w:szCs w:val="16"/>
        </w:rPr>
        <w:t xml:space="preserve">. </w:t>
      </w:r>
    </w:p>
    <w:p w14:paraId="6FE391D8" w14:textId="77777777" w:rsidR="0044077C" w:rsidRPr="003E03FB" w:rsidRDefault="0044077C" w:rsidP="0044077C">
      <w:pPr>
        <w:spacing w:after="0"/>
        <w:jc w:val="center"/>
        <w:rPr>
          <w:rFonts w:ascii="Perpetua" w:hAnsi="Perpetua"/>
          <w:b/>
          <w:sz w:val="20"/>
          <w:szCs w:val="20"/>
        </w:rPr>
      </w:pPr>
      <w:r w:rsidRPr="003E03FB">
        <w:rPr>
          <w:rFonts w:ascii="Perpetua" w:hAnsi="Perpetua"/>
          <w:b/>
          <w:sz w:val="20"/>
          <w:szCs w:val="20"/>
        </w:rPr>
        <w:lastRenderedPageBreak/>
        <w:t>Washington-L</w:t>
      </w:r>
      <w:r>
        <w:rPr>
          <w:rFonts w:ascii="Perpetua" w:hAnsi="Perpetua"/>
          <w:b/>
          <w:sz w:val="20"/>
          <w:szCs w:val="20"/>
        </w:rPr>
        <w:t>iberty</w:t>
      </w:r>
      <w:r w:rsidRPr="003E03FB">
        <w:rPr>
          <w:rFonts w:ascii="Perpetua" w:hAnsi="Perpetua"/>
          <w:b/>
          <w:sz w:val="20"/>
          <w:szCs w:val="20"/>
        </w:rPr>
        <w:t xml:space="preserve"> High School </w:t>
      </w:r>
      <w:r w:rsidRPr="003E03FB">
        <w:rPr>
          <w:rFonts w:ascii="Perpetua" w:hAnsi="Perpetua"/>
          <w:b/>
          <w:sz w:val="20"/>
          <w:szCs w:val="20"/>
        </w:rPr>
        <w:sym w:font="Symbol" w:char="F0B7"/>
      </w:r>
      <w:r w:rsidRPr="003E03FB">
        <w:rPr>
          <w:rFonts w:ascii="Perpetua" w:hAnsi="Perpetua"/>
          <w:b/>
          <w:sz w:val="20"/>
          <w:szCs w:val="20"/>
        </w:rPr>
        <w:t xml:space="preserve"> 1301 North Stafford Street Arlington </w:t>
      </w:r>
      <w:r w:rsidRPr="003E03FB">
        <w:rPr>
          <w:rFonts w:ascii="Perpetua" w:hAnsi="Perpetua"/>
          <w:b/>
          <w:sz w:val="20"/>
          <w:szCs w:val="20"/>
        </w:rPr>
        <w:sym w:font="Symbol" w:char="F0B7"/>
      </w:r>
      <w:r w:rsidRPr="003E03FB">
        <w:rPr>
          <w:rFonts w:ascii="Perpetua" w:hAnsi="Perpetua"/>
          <w:b/>
          <w:sz w:val="20"/>
          <w:szCs w:val="20"/>
        </w:rPr>
        <w:t xml:space="preserve"> VA 22201</w:t>
      </w:r>
    </w:p>
    <w:p w14:paraId="085EF2B9" w14:textId="6638EC83" w:rsidR="0044077C" w:rsidRDefault="0044077C" w:rsidP="0044077C">
      <w:pPr>
        <w:spacing w:after="0"/>
        <w:jc w:val="center"/>
        <w:rPr>
          <w:rFonts w:ascii="Perpetua" w:hAnsi="Perpetua"/>
          <w:b/>
          <w:sz w:val="20"/>
          <w:szCs w:val="20"/>
        </w:rPr>
      </w:pPr>
      <w:r w:rsidRPr="003E03FB">
        <w:rPr>
          <w:rFonts w:ascii="Perpetua" w:hAnsi="Perpetua"/>
          <w:b/>
          <w:sz w:val="20"/>
          <w:szCs w:val="20"/>
        </w:rPr>
        <w:t>Main Office (703) 228-6200</w:t>
      </w:r>
    </w:p>
    <w:p w14:paraId="6C4D5CF1" w14:textId="77777777" w:rsidR="00B608AE" w:rsidRDefault="00B608AE" w:rsidP="0044077C">
      <w:pPr>
        <w:spacing w:after="0"/>
        <w:jc w:val="center"/>
        <w:rPr>
          <w:rFonts w:ascii="Perpetua" w:hAnsi="Perpetua"/>
          <w:b/>
          <w:sz w:val="20"/>
          <w:szCs w:val="20"/>
        </w:rPr>
      </w:pPr>
    </w:p>
    <w:p w14:paraId="69F1A366" w14:textId="36F7716E" w:rsidR="002B47B1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24242"/>
          <w:sz w:val="21"/>
          <w:szCs w:val="21"/>
          <w:bdr w:val="none" w:sz="0" w:space="0" w:color="auto" w:frame="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W</w:t>
      </w:r>
      <w:r w:rsidRPr="002B47B1">
        <w:rPr>
          <w:rStyle w:val="y2iqfc"/>
          <w:rFonts w:cstheme="minorHAnsi"/>
          <w:color w:val="70757A"/>
          <w:sz w:val="21"/>
          <w:szCs w:val="21"/>
        </w:rPr>
        <w:t>idi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-L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temarīwochi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bētesebochi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</w:p>
    <w:p w14:paraId="354DC0C8" w14:textId="25071065" w:rsidR="002B47B1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3B3B3B"/>
          <w:sz w:val="21"/>
          <w:szCs w:val="21"/>
          <w:bdr w:val="none" w:sz="0" w:space="0" w:color="auto" w:frame="1"/>
        </w:rPr>
      </w:pPr>
      <w:r w:rsidRPr="002B47B1">
        <w:rPr>
          <w:rStyle w:val="y2iqfc"/>
          <w:rFonts w:cstheme="minorHAnsi"/>
          <w:color w:val="70757A"/>
          <w:sz w:val="21"/>
          <w:szCs w:val="21"/>
        </w:rPr>
        <w:t>Y</w:t>
      </w:r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e2023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yewidik’eti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wek’iti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bejulayi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31, 2023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yijemirali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ye’inya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yewidik’eti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VHSL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siporitochi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chērilīdīnigi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āgeri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āk’warach’i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mēda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hokī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igiri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kwasi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golifi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volīboli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yakatitalu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betech’emarīmi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yewisit’i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danisi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yek’elemi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t’ebak’ī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Ultimate Frisbee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inak’eribaleni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.</w:t>
      </w:r>
    </w:p>
    <w:p w14:paraId="0F571B71" w14:textId="57853236" w:rsidR="002B47B1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3B3B3B"/>
          <w:sz w:val="21"/>
          <w:szCs w:val="21"/>
          <w:bdr w:val="none" w:sz="0" w:space="0" w:color="auto" w:frame="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</w:t>
      </w:r>
      <w:r w:rsidRPr="002B47B1">
        <w:rPr>
          <w:rStyle w:val="y2iqfc"/>
          <w:rFonts w:cstheme="minorHAnsi"/>
          <w:color w:val="70757A"/>
          <w:sz w:val="21"/>
          <w:szCs w:val="21"/>
        </w:rPr>
        <w:t>bakiwoni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hyperlink r:id="rId13" w:history="1">
        <w:r w:rsidRPr="002B47B1">
          <w:rPr>
            <w:rStyle w:val="Hyperlink"/>
            <w:rFonts w:cstheme="minorHAnsi"/>
            <w:sz w:val="21"/>
            <w:szCs w:val="21"/>
          </w:rPr>
          <w:t>https://wlgeneralsathletics.com/</w:t>
        </w:r>
      </w:hyperlink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yigobinyu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yetewesenu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yewidik’eti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budini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ye’āselit’anyochi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ādirasha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, “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ārenigwadē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k’enati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”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k’idime-silit’ena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yemukera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yech’ewata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meriha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gibirochini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ch’emiro</w:t>
      </w:r>
      <w:proofErr w:type="spellEnd"/>
    </w:p>
    <w:p w14:paraId="3884F4AD" w14:textId="5E7C7778" w:rsidR="002B47B1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3B3B3B"/>
          <w:sz w:val="21"/>
          <w:szCs w:val="21"/>
          <w:bdr w:val="none" w:sz="0" w:space="0" w:color="auto" w:frame="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</w:t>
      </w:r>
      <w:r w:rsidRPr="002B47B1">
        <w:rPr>
          <w:rStyle w:val="y2iqfc"/>
          <w:rFonts w:cstheme="minorHAnsi"/>
          <w:color w:val="70757A"/>
          <w:sz w:val="21"/>
          <w:szCs w:val="21"/>
        </w:rPr>
        <w:t>nidīhumi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lekiremiti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let͟s’edeyi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buk’aya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āhuni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memezigebi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yichilalu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.</w:t>
      </w:r>
    </w:p>
    <w:p w14:paraId="28C23D03" w14:textId="38679BE2" w:rsidR="002B47B1" w:rsidRPr="002B47B1" w:rsidRDefault="002B47B1" w:rsidP="00B608AE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/>
          <w:bCs/>
          <w:color w:val="3B3B3B"/>
          <w:sz w:val="21"/>
          <w:szCs w:val="21"/>
          <w:bdr w:val="none" w:sz="0" w:space="0" w:color="auto" w:frame="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</w:t>
      </w:r>
      <w:r w:rsidRPr="002B47B1">
        <w:rPr>
          <w:rStyle w:val="y2iqfc"/>
          <w:rFonts w:cstheme="minorHAnsi"/>
          <w:color w:val="70757A"/>
          <w:sz w:val="21"/>
          <w:szCs w:val="21"/>
        </w:rPr>
        <w:t>ekiremiti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siporiti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i.ē.ā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novēmiberi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7, 2023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yijemirali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yesipirīnigi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siporitochi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fēbiruwarī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19, 2024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yijemiralu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.</w:t>
      </w:r>
    </w:p>
    <w:p w14:paraId="2B3B36AB" w14:textId="46562920" w:rsidR="00B608AE" w:rsidRPr="002B47B1" w:rsidRDefault="002B47B1" w:rsidP="00B608AE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color w:val="424242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</w:t>
      </w:r>
      <w:r w:rsidRPr="002B47B1">
        <w:rPr>
          <w:rStyle w:val="y2iqfc"/>
          <w:rFonts w:cstheme="minorHAnsi"/>
          <w:color w:val="70757A"/>
          <w:sz w:val="21"/>
          <w:szCs w:val="21"/>
        </w:rPr>
        <w:t>ememokeri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weyimi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be’ātilētīkisi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budini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wisit’i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lemesatefi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(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mukerawochini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kewek’itu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ārenigwadē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k’enatini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ch’emiro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)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temarīwochi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mizigebani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mat’enak’ek’i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lemejemeri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mets’idati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ālebachewi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kilīranisi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ye2023-24 SY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mizigeba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wek’itawī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yeVHSL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ākalawī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dokiteri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fek’adi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kemēyi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1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k’eni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2023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beḫwala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(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gets’i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3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bicha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)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yakatitali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ākalawī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k’irit͟s’i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izīhi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līgenyi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yichilali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: </w:t>
      </w:r>
      <w:hyperlink r:id="rId14" w:tgtFrame="_blank" w:history="1">
        <w:r w:rsidR="00B608AE" w:rsidRPr="002B47B1">
          <w:rPr>
            <w:rFonts w:eastAsia="Times New Roman" w:cstheme="minorHAnsi"/>
            <w:b/>
            <w:bCs/>
            <w:color w:val="0000FF"/>
            <w:sz w:val="21"/>
            <w:szCs w:val="21"/>
            <w:u w:val="single"/>
            <w:bdr w:val="none" w:sz="0" w:space="0" w:color="auto" w:frame="1"/>
          </w:rPr>
          <w:t>VHSL Medical Physical</w:t>
        </w:r>
      </w:hyperlink>
    </w:p>
    <w:p w14:paraId="19AD1604" w14:textId="2FF17C88" w:rsidR="00B608AE" w:rsidRPr="002B47B1" w:rsidRDefault="002B47B1" w:rsidP="00B608AE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color w:val="0000FF"/>
          <w:sz w:val="21"/>
          <w:szCs w:val="21"/>
          <w:u w:val="single"/>
          <w:bdr w:val="none" w:sz="0" w:space="0" w:color="auto" w:frame="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-L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mizigeba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lemejemeri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izīhi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t’ek’i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yadirigu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:</w:t>
      </w:r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hyperlink r:id="rId15" w:tgtFrame="_blank" w:history="1">
        <w:r w:rsidR="00B608AE" w:rsidRPr="002B47B1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https://wlathletics-ar.rschooltoday.com/viewmyaccount</w:t>
        </w:r>
      </w:hyperlink>
    </w:p>
    <w:p w14:paraId="1B2DC688" w14:textId="3FC6F110" w:rsidR="002B47B1" w:rsidRPr="002B47B1" w:rsidRDefault="002B47B1" w:rsidP="00B608AE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color w:val="424242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</w:t>
      </w:r>
      <w:r w:rsidRPr="002B47B1">
        <w:rPr>
          <w:rStyle w:val="y2iqfc"/>
          <w:rFonts w:cstheme="minorHAnsi"/>
          <w:color w:val="70757A"/>
          <w:sz w:val="21"/>
          <w:szCs w:val="21"/>
        </w:rPr>
        <w:t>e’ātilētīkisi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mizigeba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yemīketelutini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derejawochi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yakatitali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:</w:t>
      </w:r>
    </w:p>
    <w:p w14:paraId="0CD0B18F" w14:textId="49A7C9E8" w:rsidR="002B47B1" w:rsidRPr="002B47B1" w:rsidRDefault="002B47B1" w:rsidP="00B608A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eastAsia="Times New Roman" w:cstheme="minorHAnsi"/>
          <w:color w:val="424242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</w:t>
      </w:r>
      <w:r w:rsidRPr="002B47B1">
        <w:rPr>
          <w:rStyle w:val="y2iqfc"/>
          <w:rFonts w:cstheme="minorHAnsi"/>
          <w:color w:val="70757A"/>
          <w:sz w:val="21"/>
          <w:szCs w:val="21"/>
        </w:rPr>
        <w:t>emeleya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yigibu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weyimi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Rschool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meleya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yifit’eru</w:t>
      </w:r>
      <w:proofErr w:type="spellEnd"/>
    </w:p>
    <w:p w14:paraId="740C17F6" w14:textId="0CB6E6A5" w:rsidR="002B47B1" w:rsidRPr="002B47B1" w:rsidRDefault="002B47B1" w:rsidP="00B608A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eastAsia="Times New Roman" w:cstheme="minorHAnsi"/>
          <w:color w:val="3B3B3B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yeVHSL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tesatifo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yewelajochi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simimineti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yet’ēna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tarīki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ye’īnishuranisi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ye’ādega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gīzē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(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yemesimeri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layi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k’its’ochi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)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yimulu</w:t>
      </w:r>
      <w:proofErr w:type="spellEnd"/>
    </w:p>
    <w:p w14:paraId="36D39235" w14:textId="54964EDD" w:rsidR="002B47B1" w:rsidRPr="002B47B1" w:rsidRDefault="002B47B1" w:rsidP="000C4A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Style w:val="y2iqfc"/>
          <w:rFonts w:eastAsia="Times New Roman" w:cstheme="minorHAnsi"/>
          <w:b/>
          <w:bCs/>
          <w:color w:val="3B3B3B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gets’I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3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yich’anu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ye’ākali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mirimera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(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keginiboti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1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k’eni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2023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beḫwala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yetefereme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ina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mahitemi</w:t>
      </w:r>
      <w:proofErr w:type="spellEnd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b/>
          <w:bCs/>
          <w:color w:val="70757A"/>
          <w:sz w:val="21"/>
          <w:szCs w:val="21"/>
        </w:rPr>
        <w:t>yetederege</w:t>
      </w:r>
      <w:proofErr w:type="spellEnd"/>
    </w:p>
    <w:p w14:paraId="50E3E4EA" w14:textId="47EE4A01" w:rsidR="002B47B1" w:rsidRPr="002B47B1" w:rsidRDefault="002B47B1" w:rsidP="000C4AA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440"/>
        <w:textAlignment w:val="baseline"/>
        <w:rPr>
          <w:rFonts w:eastAsia="Times New Roman" w:cstheme="minorHAnsi"/>
          <w:b/>
          <w:bCs/>
          <w:color w:val="3B3B3B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ye’ārilīnigiteni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yeḥizibi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timihiriti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bētochini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bemesimeri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layi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/</w:t>
      </w:r>
      <w:proofErr w:type="spellStart"/>
      <w:proofErr w:type="gramStart"/>
      <w:r w:rsidRPr="002B47B1">
        <w:rPr>
          <w:rStyle w:val="y2iqfc"/>
          <w:rFonts w:cstheme="minorHAnsi"/>
          <w:color w:val="70757A"/>
          <w:sz w:val="21"/>
          <w:szCs w:val="21"/>
        </w:rPr>
        <w:t>yeširi‘</w:t>
      </w:r>
      <w:proofErr w:type="gramEnd"/>
      <w:r w:rsidRPr="002B47B1">
        <w:rPr>
          <w:rStyle w:val="y2iqfc"/>
          <w:rFonts w:cstheme="minorHAnsi"/>
          <w:color w:val="70757A"/>
          <w:sz w:val="21"/>
          <w:szCs w:val="21"/>
        </w:rPr>
        <w:t>ate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timihiriti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tesatifo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simimineti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yiferimu</w:t>
      </w:r>
      <w:proofErr w:type="spellEnd"/>
    </w:p>
    <w:p w14:paraId="524449EA" w14:textId="0B0E47E2" w:rsidR="002B47B1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24242"/>
          <w:sz w:val="21"/>
          <w:szCs w:val="21"/>
          <w:bdr w:val="none" w:sz="0" w:space="0" w:color="auto" w:frame="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</w:t>
      </w:r>
      <w:r w:rsidRPr="002B47B1">
        <w:rPr>
          <w:rStyle w:val="y2iqfc"/>
          <w:rFonts w:cstheme="minorHAnsi"/>
          <w:color w:val="70757A"/>
          <w:sz w:val="21"/>
          <w:szCs w:val="21"/>
        </w:rPr>
        <w:t>emizigeba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yemīredu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t’ek’amī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vīdīyowochi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āgenanyochi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inenyīhuna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:</w:t>
      </w:r>
    </w:p>
    <w:p w14:paraId="2462F6E2" w14:textId="2DD7E770" w:rsidR="00B608AE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24242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ādīsi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tet’ek’amīwochi</w:t>
      </w:r>
      <w:proofErr w:type="spellEnd"/>
      <w:r w:rsidRPr="002B47B1">
        <w:rPr>
          <w:rFonts w:cstheme="minorHAnsi"/>
          <w:sz w:val="21"/>
          <w:szCs w:val="21"/>
        </w:rPr>
        <w:t xml:space="preserve">: </w:t>
      </w:r>
      <w:hyperlink r:id="rId16" w:tgtFrame="_blank" w:history="1">
        <w:r w:rsidR="00B608AE" w:rsidRPr="002B47B1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https://screencast-o-matic.com/watch/c36qFRVtWln</w:t>
        </w:r>
      </w:hyperlink>
    </w:p>
    <w:p w14:paraId="03A60BD4" w14:textId="0406282C" w:rsidR="00B608AE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24242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temelashi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tet’ek’amīwochi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>:</w:t>
      </w:r>
      <w:r w:rsidRPr="002B47B1">
        <w:rPr>
          <w:rFonts w:cstheme="minorHAnsi"/>
          <w:sz w:val="21"/>
          <w:szCs w:val="21"/>
        </w:rPr>
        <w:t xml:space="preserve"> </w:t>
      </w:r>
      <w:hyperlink r:id="rId17" w:tgtFrame="_blank" w:history="1">
        <w:r w:rsidR="00B608AE" w:rsidRPr="002B47B1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https://screencast-o-matic.com/watch/c36qqhVtWIo</w:t>
        </w:r>
      </w:hyperlink>
    </w:p>
    <w:p w14:paraId="142081AF" w14:textId="7ADDAAF3" w:rsidR="00B608AE" w:rsidRPr="002B47B1" w:rsidRDefault="002B47B1" w:rsidP="00B608AE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70B3"/>
          <w:sz w:val="21"/>
          <w:szCs w:val="21"/>
          <w:u w:val="single"/>
          <w:bdr w:val="none" w:sz="0" w:space="0" w:color="auto" w:frame="1"/>
        </w:rPr>
      </w:pPr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VHSL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hulumi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ātilētochi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yet’ēna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medini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inidīnorachewi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yifeligali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k’edemi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sīli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shifani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laliteshefenu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temarīwochi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, APS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yetemekere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yetemarī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ādega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medini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legizhī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yigenyali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bezīhi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īnishuranisi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layi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yemīgenyewi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be</w:t>
      </w:r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hyperlink r:id="rId18" w:history="1">
        <w:r w:rsidR="00B608AE" w:rsidRPr="002B47B1">
          <w:rPr>
            <w:rStyle w:val="Hyperlink"/>
            <w:rFonts w:eastAsia="Times New Roman" w:cstheme="minorHAnsi"/>
            <w:sz w:val="21"/>
            <w:szCs w:val="21"/>
          </w:rPr>
          <w:t>ht</w:t>
        </w:r>
        <w:r w:rsidR="00B608AE" w:rsidRPr="002B47B1">
          <w:rPr>
            <w:rStyle w:val="Hyperlink"/>
            <w:rFonts w:eastAsia="Times New Roman" w:cstheme="minorHAnsi"/>
            <w:sz w:val="21"/>
            <w:szCs w:val="21"/>
          </w:rPr>
          <w:t>t</w:t>
        </w:r>
        <w:r w:rsidR="00B608AE" w:rsidRPr="002B47B1">
          <w:rPr>
            <w:rStyle w:val="Hyperlink"/>
            <w:rFonts w:eastAsia="Times New Roman" w:cstheme="minorHAnsi"/>
            <w:sz w:val="21"/>
            <w:szCs w:val="21"/>
          </w:rPr>
          <w:t>ps://www.hsri.com/K12_Enrollment/Main/browse.asp</w:t>
        </w:r>
      </w:hyperlink>
    </w:p>
    <w:p w14:paraId="3E1BDCDB" w14:textId="13451D47" w:rsidR="00B608AE" w:rsidRPr="002B47B1" w:rsidRDefault="002B47B1" w:rsidP="00B608AE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color w:val="424242"/>
          <w:sz w:val="21"/>
          <w:szCs w:val="21"/>
        </w:rPr>
      </w:pP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ibakiwo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yeW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-L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ātilētīkisi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mabelits’egīyawochini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mek’elak’eli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yasibubeti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.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ye’ābalineti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mereja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proofErr w:type="spellStart"/>
      <w:r w:rsidRPr="002B47B1">
        <w:rPr>
          <w:rStyle w:val="y2iqfc"/>
          <w:rFonts w:cstheme="minorHAnsi"/>
          <w:color w:val="70757A"/>
          <w:sz w:val="21"/>
          <w:szCs w:val="21"/>
        </w:rPr>
        <w:t>yemīgenyewi</w:t>
      </w:r>
      <w:proofErr w:type="spellEnd"/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be</w:t>
      </w:r>
      <w:r w:rsidRPr="002B47B1">
        <w:rPr>
          <w:rStyle w:val="y2iqfc"/>
          <w:rFonts w:cstheme="minorHAnsi"/>
          <w:color w:val="70757A"/>
          <w:sz w:val="21"/>
          <w:szCs w:val="21"/>
        </w:rPr>
        <w:t>:</w:t>
      </w:r>
      <w:r w:rsidRPr="002B47B1">
        <w:rPr>
          <w:rStyle w:val="y2iqfc"/>
          <w:rFonts w:cstheme="minorHAnsi"/>
          <w:color w:val="70757A"/>
          <w:sz w:val="21"/>
          <w:szCs w:val="21"/>
        </w:rPr>
        <w:t xml:space="preserve"> </w:t>
      </w:r>
      <w:hyperlink r:id="rId19" w:tgtFrame="_blank" w:history="1">
        <w:r w:rsidR="00B608AE" w:rsidRPr="002B47B1">
          <w:rPr>
            <w:rFonts w:eastAsia="Times New Roman" w:cstheme="minorHAnsi"/>
            <w:color w:val="0000FF"/>
            <w:sz w:val="21"/>
            <w:szCs w:val="21"/>
            <w:u w:val="single"/>
            <w:bdr w:val="none" w:sz="0" w:space="0" w:color="auto" w:frame="1"/>
          </w:rPr>
          <w:t>https://wlgeneralsathletics.com/boosters-home/</w:t>
        </w:r>
      </w:hyperlink>
    </w:p>
    <w:p w14:paraId="4DF4A5EF" w14:textId="77777777" w:rsidR="00B608AE" w:rsidRPr="00E008A7" w:rsidRDefault="00B608AE" w:rsidP="00B608AE">
      <w:pPr>
        <w:shd w:val="clear" w:color="auto" w:fill="FFFFFF"/>
        <w:spacing w:after="15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</w:rPr>
      </w:pPr>
      <w:r w:rsidRPr="00E008A7">
        <w:rPr>
          <w:rFonts w:ascii="Segoe UI" w:eastAsia="Times New Roman" w:hAnsi="Segoe UI" w:cs="Segoe UI"/>
          <w:color w:val="424242"/>
          <w:sz w:val="23"/>
          <w:szCs w:val="23"/>
        </w:rPr>
        <w:t> </w:t>
      </w:r>
    </w:p>
    <w:p w14:paraId="3D8E9CA3" w14:textId="77777777" w:rsidR="00B608AE" w:rsidRPr="00E008A7" w:rsidRDefault="00B608AE" w:rsidP="00B608AE"/>
    <w:p w14:paraId="3950662F" w14:textId="77777777" w:rsidR="00B608AE" w:rsidRPr="0044077C" w:rsidRDefault="00B608AE" w:rsidP="0044077C">
      <w:pPr>
        <w:spacing w:after="0"/>
        <w:jc w:val="center"/>
        <w:rPr>
          <w:b/>
          <w:sz w:val="20"/>
          <w:szCs w:val="20"/>
        </w:rPr>
      </w:pPr>
    </w:p>
    <w:sectPr w:rsidR="00B608AE" w:rsidRPr="0044077C" w:rsidSect="0044077C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E590E"/>
    <w:multiLevelType w:val="multilevel"/>
    <w:tmpl w:val="4B4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97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45"/>
    <w:rsid w:val="000156B6"/>
    <w:rsid w:val="00015F46"/>
    <w:rsid w:val="000237D8"/>
    <w:rsid w:val="000412D7"/>
    <w:rsid w:val="0007363E"/>
    <w:rsid w:val="000B51E7"/>
    <w:rsid w:val="000F45DE"/>
    <w:rsid w:val="00113D43"/>
    <w:rsid w:val="001363F9"/>
    <w:rsid w:val="001538F3"/>
    <w:rsid w:val="00175EF4"/>
    <w:rsid w:val="00222239"/>
    <w:rsid w:val="0024145D"/>
    <w:rsid w:val="002658E2"/>
    <w:rsid w:val="0029288C"/>
    <w:rsid w:val="002B47B1"/>
    <w:rsid w:val="002D41E4"/>
    <w:rsid w:val="002E18AC"/>
    <w:rsid w:val="00311232"/>
    <w:rsid w:val="00340A70"/>
    <w:rsid w:val="00343EE0"/>
    <w:rsid w:val="00350CB1"/>
    <w:rsid w:val="0035742E"/>
    <w:rsid w:val="00365BF6"/>
    <w:rsid w:val="00372D53"/>
    <w:rsid w:val="00380145"/>
    <w:rsid w:val="003849A5"/>
    <w:rsid w:val="00393D0D"/>
    <w:rsid w:val="003A1537"/>
    <w:rsid w:val="003F6569"/>
    <w:rsid w:val="003F7235"/>
    <w:rsid w:val="00401E6F"/>
    <w:rsid w:val="004149D4"/>
    <w:rsid w:val="0044077C"/>
    <w:rsid w:val="00450AA8"/>
    <w:rsid w:val="00475836"/>
    <w:rsid w:val="00493758"/>
    <w:rsid w:val="004A2D9B"/>
    <w:rsid w:val="0050268F"/>
    <w:rsid w:val="00564E77"/>
    <w:rsid w:val="0059657A"/>
    <w:rsid w:val="005B3272"/>
    <w:rsid w:val="005E6EA6"/>
    <w:rsid w:val="00604CD8"/>
    <w:rsid w:val="00611093"/>
    <w:rsid w:val="006337CE"/>
    <w:rsid w:val="00651F8A"/>
    <w:rsid w:val="0069584F"/>
    <w:rsid w:val="006A3C61"/>
    <w:rsid w:val="006A4825"/>
    <w:rsid w:val="006B0FC1"/>
    <w:rsid w:val="006C0D09"/>
    <w:rsid w:val="006C34FA"/>
    <w:rsid w:val="00734715"/>
    <w:rsid w:val="00761300"/>
    <w:rsid w:val="00766719"/>
    <w:rsid w:val="00772538"/>
    <w:rsid w:val="007811C3"/>
    <w:rsid w:val="007C6B73"/>
    <w:rsid w:val="007F0F6E"/>
    <w:rsid w:val="00807541"/>
    <w:rsid w:val="008A4220"/>
    <w:rsid w:val="008B7008"/>
    <w:rsid w:val="008D4BB6"/>
    <w:rsid w:val="008F2C34"/>
    <w:rsid w:val="0091013C"/>
    <w:rsid w:val="00923152"/>
    <w:rsid w:val="00943FC5"/>
    <w:rsid w:val="00950F7D"/>
    <w:rsid w:val="00974AF6"/>
    <w:rsid w:val="00976068"/>
    <w:rsid w:val="009953A2"/>
    <w:rsid w:val="0099688F"/>
    <w:rsid w:val="009A4DB8"/>
    <w:rsid w:val="009C781F"/>
    <w:rsid w:val="009E1820"/>
    <w:rsid w:val="00A61CB5"/>
    <w:rsid w:val="00A917A0"/>
    <w:rsid w:val="00AA2133"/>
    <w:rsid w:val="00AE3E3E"/>
    <w:rsid w:val="00B24B08"/>
    <w:rsid w:val="00B37AF5"/>
    <w:rsid w:val="00B56491"/>
    <w:rsid w:val="00B608AE"/>
    <w:rsid w:val="00BD4F9F"/>
    <w:rsid w:val="00C171C9"/>
    <w:rsid w:val="00C2381B"/>
    <w:rsid w:val="00C43083"/>
    <w:rsid w:val="00C61B45"/>
    <w:rsid w:val="00C94443"/>
    <w:rsid w:val="00CF55EF"/>
    <w:rsid w:val="00D10A7F"/>
    <w:rsid w:val="00D15092"/>
    <w:rsid w:val="00D26896"/>
    <w:rsid w:val="00DB138F"/>
    <w:rsid w:val="00E01945"/>
    <w:rsid w:val="00E253BD"/>
    <w:rsid w:val="00E27C61"/>
    <w:rsid w:val="00E62756"/>
    <w:rsid w:val="00EA7409"/>
    <w:rsid w:val="00EC0C97"/>
    <w:rsid w:val="00EC656C"/>
    <w:rsid w:val="00EF4647"/>
    <w:rsid w:val="00EF53F8"/>
    <w:rsid w:val="00F51CAB"/>
    <w:rsid w:val="00F748C7"/>
    <w:rsid w:val="00FA63AD"/>
    <w:rsid w:val="00FE0320"/>
    <w:rsid w:val="00FE0DB0"/>
    <w:rsid w:val="00FE35F5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E3B8"/>
  <w15:chartTrackingRefBased/>
  <w15:docId w15:val="{7F69C048-B056-4151-B6E3-F2A8F07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45"/>
  </w:style>
  <w:style w:type="paragraph" w:styleId="Heading1">
    <w:name w:val="heading 1"/>
    <w:basedOn w:val="Normal"/>
    <w:next w:val="Normal"/>
    <w:link w:val="Heading1Char"/>
    <w:qFormat/>
    <w:rsid w:val="00136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63F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D0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93D0D"/>
  </w:style>
  <w:style w:type="character" w:customStyle="1" w:styleId="apple-converted-space">
    <w:name w:val="apple-converted-space"/>
    <w:basedOn w:val="DefaultParagraphFont"/>
    <w:rsid w:val="00393D0D"/>
  </w:style>
  <w:style w:type="character" w:styleId="UnresolvedMention">
    <w:name w:val="Unresolved Mention"/>
    <w:basedOn w:val="DefaultParagraphFont"/>
    <w:uiPriority w:val="99"/>
    <w:semiHidden/>
    <w:unhideWhenUsed/>
    <w:rsid w:val="00B56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656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47B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prange@apsva.us" TargetMode="External"/><Relationship Id="rId13" Type="http://schemas.openxmlformats.org/officeDocument/2006/relationships/hyperlink" Target="https://wlgeneralsathletics.com/" TargetMode="External"/><Relationship Id="rId18" Type="http://schemas.openxmlformats.org/officeDocument/2006/relationships/hyperlink" Target="https://www.hsri.com/K12_Enrollment/Main/browse.as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ulette.rigali2@apsva.us" TargetMode="External"/><Relationship Id="rId12" Type="http://schemas.openxmlformats.org/officeDocument/2006/relationships/hyperlink" Target="mailto:Micheal.Wilkis@apsva.us" TargetMode="External"/><Relationship Id="rId17" Type="http://schemas.openxmlformats.org/officeDocument/2006/relationships/hyperlink" Target="https://linkprotect.cudasvc.com/url?a=https%3a%2f%2fscreencast-o-matic.com%2fwatch%2fc36qqhVtWIo&amp;c=E,1,Cx-7FuGg1rgIojCOVjLnvD65xChW7o7MeZN69YKkT_r7GtBMrEYiXk0Az3P50Fpl3istpb5hHUhtzwT4x3r1QI8_d0Vc3l6yi00RFb8AUNQFx2UyeJ8,&amp;typ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s%3a%2f%2fscreencast-o-matic.com%2fwatch%2fc36qFRVtWln&amp;c=E,1,FgAAYBVAh6QdXXAii2JB_6kciaRIT1GryGVd5WCj9_nBvoGWS9I3hMiaPjuSdULZu_NpINBHV0DzFyC6gSjp7XO46EwIHIJb3F53dBF0yWx9zjGhoV0,&amp;typo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hita.haronni@apsva.us" TargetMode="External"/><Relationship Id="rId11" Type="http://schemas.openxmlformats.org/officeDocument/2006/relationships/hyperlink" Target="mailto:Keri.Bongo@apsva.u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nkprotect.cudasvc.com/url?a=https%3a%2f%2fwlathletics-ar.rschooltoday.com%2fviewmyaccount&amp;c=E,1,0J2uh8TMO9NtaTy4t3cZqK0kEAZ2GjaHYBgA6sskxt1iDbY7So52BKH4b7soY4riiliNb6vxlzV5-0HiTBKXxR6Io0P-TWCl7wY0RUQjLlnyDA,,&amp;typo=1" TargetMode="External"/><Relationship Id="rId10" Type="http://schemas.openxmlformats.org/officeDocument/2006/relationships/hyperlink" Target="mailto:Josh.Shapiro@apsva.us" TargetMode="External"/><Relationship Id="rId19" Type="http://schemas.openxmlformats.org/officeDocument/2006/relationships/hyperlink" Target="https://linkprotect.cudasvc.com/url?a=https%3a%2f%2fwlgeneralsathletics.com%2fboosters-home%2f&amp;c=E,1,bay3dexPngnPa3vP8PBCIgkpmyxgbAxpWcupD1FPKPJ3CkCyFmkE1mJqJfAGjNOnqHfCIE7qQJE5OWXxPUjC9WBhBXnlWLJVSR3dvzVycNlQ&amp;typ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moir@apsva.us" TargetMode="External"/><Relationship Id="rId14" Type="http://schemas.openxmlformats.org/officeDocument/2006/relationships/hyperlink" Target="https://linkprotect.cudasvc.com/url?a=https%3a%2f%2fwlathletics-ar.rschooltoday.com%2fsites%2fwlathletics-ar.rschooltoday.com%2ffiles%2fupload%2fPart3.pdf&amp;c=E,1,4pjHfzuSziVY2Rd05iXkVf4CXjjGxHyA37WXFWqd1r6h5vTGLJT5KRgmTa-O1cL1bM4QqNua2_d3Ryn4fWFsJpZUiyJsSbP2-fVkezzobQ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Carmen</dc:creator>
  <cp:keywords/>
  <dc:description/>
  <cp:lastModifiedBy>Healy, Kevin</cp:lastModifiedBy>
  <cp:revision>2</cp:revision>
  <cp:lastPrinted>2023-06-16T15:00:00Z</cp:lastPrinted>
  <dcterms:created xsi:type="dcterms:W3CDTF">2023-06-29T15:06:00Z</dcterms:created>
  <dcterms:modified xsi:type="dcterms:W3CDTF">2023-06-29T15:06:00Z</dcterms:modified>
</cp:coreProperties>
</file>