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ind w:left="0" w:firstLine="0"/>
        <w:jc w:val="center"/>
        <w:rPr>
          <w:rFonts w:ascii="Arial" w:cs="Arial" w:eastAsia="Arial" w:hAnsi="Arial"/>
          <w:sz w:val="36"/>
          <w:szCs w:val="36"/>
          <w:u w:val="single"/>
        </w:rPr>
      </w:pPr>
      <w:r w:rsidDel="00000000" w:rsidR="00000000" w:rsidRPr="00000000">
        <w:rPr>
          <w:rFonts w:ascii="Arial" w:cs="Arial" w:eastAsia="Arial" w:hAnsi="Arial"/>
          <w:sz w:val="36"/>
          <w:szCs w:val="36"/>
          <w:u w:val="single"/>
          <w:rtl w:val="0"/>
        </w:rPr>
        <w:t xml:space="preserve">Economics and Personal Finance</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ind w:left="0" w:firstLine="0"/>
        <w:rPr>
          <w:rFonts w:ascii="Arial" w:cs="Arial" w:eastAsia="Arial" w:hAnsi="Arial"/>
          <w:sz w:val="28"/>
          <w:szCs w:val="28"/>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ind w:left="0" w:firstLine="0"/>
        <w:rPr>
          <w:rFonts w:ascii="Arial" w:cs="Arial" w:eastAsia="Arial" w:hAnsi="Arial"/>
          <w:sz w:val="28"/>
          <w:szCs w:val="28"/>
        </w:rPr>
      </w:pPr>
      <w:r w:rsidDel="00000000" w:rsidR="00000000" w:rsidRPr="00000000">
        <w:rPr>
          <w:rFonts w:ascii="Arial" w:cs="Arial" w:eastAsia="Arial" w:hAnsi="Arial"/>
          <w:sz w:val="28"/>
          <w:szCs w:val="28"/>
          <w:rtl w:val="0"/>
        </w:rPr>
        <w:t xml:space="preserve">Washington-Liberty High School</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ind w:left="0" w:firstLine="0"/>
        <w:rPr>
          <w:rFonts w:ascii="Arial" w:cs="Arial" w:eastAsia="Arial" w:hAnsi="Arial"/>
          <w:sz w:val="28"/>
          <w:szCs w:val="28"/>
        </w:rPr>
      </w:pPr>
      <w:r w:rsidDel="00000000" w:rsidR="00000000" w:rsidRPr="00000000">
        <w:rPr>
          <w:rFonts w:ascii="Arial" w:cs="Arial" w:eastAsia="Arial" w:hAnsi="Arial"/>
          <w:sz w:val="28"/>
          <w:szCs w:val="28"/>
          <w:rtl w:val="0"/>
        </w:rPr>
        <w:t xml:space="preserve">1301 N. Stafford St, Arlington, VA 22201</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ind w:left="0" w:firstLine="0"/>
        <w:rPr>
          <w:rFonts w:ascii="Arial" w:cs="Arial" w:eastAsia="Arial" w:hAnsi="Arial"/>
          <w:sz w:val="28"/>
          <w:szCs w:val="28"/>
        </w:rPr>
      </w:pPr>
      <w:r w:rsidDel="00000000" w:rsidR="00000000" w:rsidRPr="00000000">
        <w:rPr>
          <w:rFonts w:ascii="Arial" w:cs="Arial" w:eastAsia="Arial" w:hAnsi="Arial"/>
          <w:sz w:val="28"/>
          <w:szCs w:val="28"/>
          <w:rtl w:val="0"/>
        </w:rPr>
        <w:t xml:space="preserve">703-228-6200</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ind w:left="0" w:firstLine="0"/>
        <w:rPr>
          <w:rFonts w:ascii="Arial" w:cs="Arial" w:eastAsia="Arial" w:hAnsi="Arial"/>
          <w:b w:val="0"/>
          <w:sz w:val="24"/>
          <w:szCs w:val="24"/>
          <w:vertAlign w:val="baseline"/>
        </w:rPr>
      </w:pPr>
      <w:r w:rsidDel="00000000" w:rsidR="00000000" w:rsidRPr="00000000">
        <w:rPr>
          <w:rFonts w:ascii="Arial" w:cs="Arial" w:eastAsia="Arial" w:hAnsi="Arial"/>
          <w:rtl w:val="0"/>
        </w:rPr>
        <w:t xml:space="preserve">Dear</w:t>
      </w:r>
      <w:r w:rsidDel="00000000" w:rsidR="00000000" w:rsidRPr="00000000">
        <w:rPr>
          <w:rFonts w:ascii="Arial" w:cs="Arial" w:eastAsia="Arial" w:hAnsi="Arial"/>
          <w:rtl w:val="0"/>
        </w:rPr>
        <w:t xml:space="preserve"> Students, </w:t>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Fonts w:ascii="Arial" w:cs="Arial" w:eastAsia="Arial" w:hAnsi="Arial"/>
          <w:sz w:val="36"/>
          <w:szCs w:val="36"/>
          <w:vertAlign w:val="baseline"/>
          <w:rtl w:val="0"/>
        </w:rPr>
        <w:t xml:space="preserve">Welcome</w:t>
      </w:r>
      <w:r w:rsidDel="00000000" w:rsidR="00000000" w:rsidRPr="00000000">
        <w:rPr>
          <w:rFonts w:ascii="Arial" w:cs="Arial" w:eastAsia="Arial" w:hAnsi="Arial"/>
          <w:vertAlign w:val="baseline"/>
          <w:rtl w:val="0"/>
        </w:rPr>
        <w:t xml:space="preserve"> to </w:t>
      </w:r>
      <w:r w:rsidDel="00000000" w:rsidR="00000000" w:rsidRPr="00000000">
        <w:rPr>
          <w:rFonts w:ascii="Arial" w:cs="Arial" w:eastAsia="Arial" w:hAnsi="Arial"/>
          <w:rtl w:val="0"/>
        </w:rPr>
        <w:t xml:space="preserve">Economics &amp; Personal Finance! This year, we will learn about how money and the US economic system affect our lives. We will learn about banking, credit, budgeting, and how to prepare for our best financial future. We will also work to improve our English, so we can read, speak, and write about the world around us. </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tl w:val="0"/>
        </w:rPr>
      </w:r>
    </w:p>
    <w:p w:rsidR="00000000" w:rsidDel="00000000" w:rsidP="00000000" w:rsidRDefault="00000000" w:rsidRPr="00000000" w14:paraId="0000000B">
      <w:pPr>
        <w:numPr>
          <w:ilvl w:val="0"/>
          <w:numId w:val="3"/>
        </w:numPr>
        <w:pBdr>
          <w:top w:space="0" w:sz="0" w:val="nil"/>
          <w:left w:space="0" w:sz="0" w:val="nil"/>
          <w:bottom w:space="0" w:sz="0" w:val="nil"/>
          <w:right w:space="0" w:sz="0" w:val="nil"/>
          <w:between w:space="0" w:sz="0" w:val="nil"/>
        </w:pBdr>
        <w:shd w:fill="auto" w:val="clear"/>
        <w:ind w:left="2880" w:hanging="360"/>
        <w:rPr>
          <w:rFonts w:ascii="Corsiva" w:cs="Corsiva" w:eastAsia="Corsiva" w:hAnsi="Corsiva"/>
          <w:i w:val="1"/>
          <w:sz w:val="36"/>
          <w:szCs w:val="36"/>
        </w:rPr>
      </w:pPr>
      <w:r w:rsidDel="00000000" w:rsidR="00000000" w:rsidRPr="00000000">
        <w:rPr>
          <w:rFonts w:ascii="Corsiva" w:cs="Corsiva" w:eastAsia="Corsiva" w:hAnsi="Corsiva"/>
          <w:i w:val="1"/>
          <w:sz w:val="36"/>
          <w:szCs w:val="36"/>
          <w:rtl w:val="0"/>
        </w:rPr>
        <w:t xml:space="preserve">Mrs. Robbins</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line="240"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line="240" w:lineRule="auto"/>
        <w:ind w:left="0" w:firstLine="0"/>
        <w:jc w:val="left"/>
        <w:rPr>
          <w:rFonts w:ascii="Arial" w:cs="Arial" w:eastAsia="Arial" w:hAnsi="Arial"/>
        </w:rPr>
      </w:pPr>
      <w:r w:rsidDel="00000000" w:rsidR="00000000" w:rsidRPr="00000000">
        <w:rPr>
          <w:rFonts w:ascii="Arial" w:cs="Arial" w:eastAsia="Arial" w:hAnsi="Arial"/>
          <w:rtl w:val="0"/>
        </w:rPr>
        <w:t xml:space="preserve">Email: </w:t>
      </w:r>
      <w:hyperlink r:id="rId6">
        <w:r w:rsidDel="00000000" w:rsidR="00000000" w:rsidRPr="00000000">
          <w:rPr>
            <w:rFonts w:ascii="Arial" w:cs="Arial" w:eastAsia="Arial" w:hAnsi="Arial"/>
            <w:color w:val="1155cc"/>
            <w:u w:val="single"/>
            <w:rtl w:val="0"/>
          </w:rPr>
          <w:t xml:space="preserve">Emily.Robbins2@apsva.us</w:t>
        </w:r>
      </w:hyperlink>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line="240" w:lineRule="auto"/>
        <w:jc w:val="left"/>
        <w:rPr>
          <w:rFonts w:ascii="Arial" w:cs="Arial" w:eastAsia="Arial" w:hAnsi="Arial"/>
          <w:sz w:val="36"/>
          <w:szCs w:val="36"/>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rPr>
          <w:rFonts w:ascii="Arial" w:cs="Arial" w:eastAsia="Arial" w:hAnsi="Arial"/>
          <w:sz w:val="36"/>
          <w:szCs w:val="36"/>
          <w:u w:val="single"/>
          <w:vertAlign w:val="baseline"/>
        </w:rPr>
      </w:pPr>
      <w:r w:rsidDel="00000000" w:rsidR="00000000" w:rsidRPr="00000000">
        <w:rPr>
          <w:rFonts w:ascii="Arial" w:cs="Arial" w:eastAsia="Arial" w:hAnsi="Arial"/>
          <w:sz w:val="36"/>
          <w:szCs w:val="36"/>
          <w:u w:val="single"/>
          <w:vertAlign w:val="baseline"/>
          <w:rtl w:val="0"/>
        </w:rPr>
        <w:t xml:space="preserve">C</w:t>
      </w:r>
      <w:r w:rsidDel="00000000" w:rsidR="00000000" w:rsidRPr="00000000">
        <w:rPr>
          <w:rFonts w:ascii="Arial" w:cs="Arial" w:eastAsia="Arial" w:hAnsi="Arial"/>
          <w:sz w:val="36"/>
          <w:szCs w:val="36"/>
          <w:u w:val="single"/>
          <w:rtl w:val="0"/>
        </w:rPr>
        <w:t xml:space="preserve">lass</w:t>
      </w:r>
      <w:r w:rsidDel="00000000" w:rsidR="00000000" w:rsidRPr="00000000">
        <w:rPr>
          <w:rFonts w:ascii="Arial" w:cs="Arial" w:eastAsia="Arial" w:hAnsi="Arial"/>
          <w:sz w:val="36"/>
          <w:szCs w:val="36"/>
          <w:u w:val="single"/>
          <w:vertAlign w:val="baseline"/>
          <w:rtl w:val="0"/>
        </w:rPr>
        <w:t xml:space="preserve"> Objectives</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rPr>
          <w:rFonts w:ascii="Arial" w:cs="Arial" w:eastAsia="Arial" w:hAnsi="Arial"/>
          <w:sz w:val="36"/>
          <w:szCs w:val="36"/>
          <w:u w:val="single"/>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rPr>
          <w:rFonts w:ascii="Arial" w:cs="Arial" w:eastAsia="Arial" w:hAnsi="Arial"/>
          <w:vertAlign w:val="baseline"/>
        </w:rPr>
      </w:pPr>
      <w:r w:rsidDel="00000000" w:rsidR="00000000" w:rsidRPr="00000000">
        <w:rPr>
          <w:rFonts w:ascii="Arial" w:cs="Arial" w:eastAsia="Arial" w:hAnsi="Arial"/>
          <w:vertAlign w:val="baseline"/>
          <w:rtl w:val="0"/>
        </w:rPr>
        <w:t xml:space="preserve">Our course follows the Virginia </w:t>
      </w:r>
      <w:r w:rsidDel="00000000" w:rsidR="00000000" w:rsidRPr="00000000">
        <w:rPr>
          <w:rFonts w:ascii="Arial" w:cs="Arial" w:eastAsia="Arial" w:hAnsi="Arial"/>
          <w:rtl w:val="0"/>
        </w:rPr>
        <w:t xml:space="preserve">competencies </w:t>
      </w:r>
      <w:r w:rsidDel="00000000" w:rsidR="00000000" w:rsidRPr="00000000">
        <w:rPr>
          <w:rFonts w:ascii="Arial" w:cs="Arial" w:eastAsia="Arial" w:hAnsi="Arial"/>
          <w:vertAlign w:val="baseline"/>
          <w:rtl w:val="0"/>
        </w:rPr>
        <w:t xml:space="preserve">for</w:t>
      </w:r>
      <w:r w:rsidDel="00000000" w:rsidR="00000000" w:rsidRPr="00000000">
        <w:rPr>
          <w:rFonts w:ascii="Arial" w:cs="Arial" w:eastAsia="Arial" w:hAnsi="Arial"/>
          <w:rtl w:val="0"/>
        </w:rPr>
        <w:t xml:space="preserve"> Economics &amp; Personal Finance</w:t>
      </w:r>
      <w:r w:rsidDel="00000000" w:rsidR="00000000" w:rsidRPr="00000000">
        <w:rPr>
          <w:rFonts w:ascii="Arial" w:cs="Arial" w:eastAsia="Arial" w:hAnsi="Arial"/>
          <w:vertAlign w:val="baseline"/>
          <w:rtl w:val="0"/>
        </w:rPr>
        <w:t xml:space="preserve">.  </w:t>
      </w:r>
      <w:r w:rsidDel="00000000" w:rsidR="00000000" w:rsidRPr="00000000">
        <w:drawing>
          <wp:anchor allowOverlap="1" behindDoc="0" distB="57150" distT="57150" distL="57150" distR="57150" hidden="0" layoutInCell="1" locked="0" relativeHeight="0" simplePos="0">
            <wp:simplePos x="0" y="0"/>
            <wp:positionH relativeFrom="column">
              <wp:posOffset>-219074</wp:posOffset>
            </wp:positionH>
            <wp:positionV relativeFrom="paragraph">
              <wp:posOffset>57150</wp:posOffset>
            </wp:positionV>
            <wp:extent cx="2225902" cy="1438275"/>
            <wp:effectExtent b="0" l="0" r="0" t="0"/>
            <wp:wrapSquare wrapText="bothSides" distB="57150" distT="57150" distL="57150" distR="57150"/>
            <wp:docPr id="8"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225902" cy="1438275"/>
                    </a:xfrm>
                    <a:prstGeom prst="rect"/>
                    <a:ln/>
                  </pic:spPr>
                </pic:pic>
              </a:graphicData>
            </a:graphic>
          </wp:anchor>
        </w:drawing>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rPr>
          <w:rFonts w:ascii="Arial" w:cs="Arial" w:eastAsia="Arial" w:hAnsi="Arial"/>
          <w:vertAlign w:val="baseline"/>
        </w:rPr>
      </w:pPr>
      <w:r w:rsidDel="00000000" w:rsidR="00000000" w:rsidRPr="00000000">
        <w:rPr>
          <w:rFonts w:ascii="Arial" w:cs="Arial" w:eastAsia="Arial" w:hAnsi="Arial"/>
          <w:vertAlign w:val="baseline"/>
          <w:rtl w:val="0"/>
        </w:rPr>
        <w:t xml:space="preserve">We also incorporate the state WIDA English language proficiency standards. </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rPr>
          <w:rFonts w:ascii="Arial" w:cs="Arial" w:eastAsia="Arial" w:hAnsi="Arial"/>
          <w:b w:val="0"/>
          <w:sz w:val="24"/>
          <w:szCs w:val="24"/>
          <w:vertAlign w:val="baseline"/>
        </w:rPr>
      </w:pPr>
      <w:r w:rsidDel="00000000" w:rsidR="00000000" w:rsidRPr="00000000">
        <w:rPr>
          <w:rFonts w:ascii="Arial" w:cs="Arial" w:eastAsia="Arial" w:hAnsi="Arial"/>
          <w:rtl w:val="0"/>
        </w:rPr>
        <w:t xml:space="preserve">In this class, you will improve your </w:t>
      </w:r>
      <w:r w:rsidDel="00000000" w:rsidR="00000000" w:rsidRPr="00000000">
        <w:rPr>
          <w:rFonts w:ascii="Arial" w:cs="Arial" w:eastAsia="Arial" w:hAnsi="Arial"/>
          <w:b w:val="1"/>
          <w:rtl w:val="0"/>
        </w:rPr>
        <w:t xml:space="preserve">reading, writing, listening,</w:t>
      </w:r>
      <w:r w:rsidDel="00000000" w:rsidR="00000000" w:rsidRPr="00000000">
        <w:rPr>
          <w:rFonts w:ascii="Arial" w:cs="Arial" w:eastAsia="Arial" w:hAnsi="Arial"/>
          <w:rtl w:val="0"/>
        </w:rPr>
        <w:t xml:space="preserve"> and </w:t>
      </w:r>
      <w:r w:rsidDel="00000000" w:rsidR="00000000" w:rsidRPr="00000000">
        <w:rPr>
          <w:rFonts w:ascii="Arial" w:cs="Arial" w:eastAsia="Arial" w:hAnsi="Arial"/>
          <w:b w:val="1"/>
          <w:rtl w:val="0"/>
        </w:rPr>
        <w:t xml:space="preserve">speaking i</w:t>
      </w:r>
      <w:r w:rsidDel="00000000" w:rsidR="00000000" w:rsidRPr="00000000">
        <w:rPr>
          <w:rFonts w:ascii="Arial" w:cs="Arial" w:eastAsia="Arial" w:hAnsi="Arial"/>
          <w:rtl w:val="0"/>
        </w:rPr>
        <w:t xml:space="preserve">n English. This will help you prepare to study Social Studies in the future. </w:t>
      </w: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ind w:left="360" w:firstLine="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rPr>
          <w:rFonts w:ascii="Arial" w:cs="Arial" w:eastAsia="Arial" w:hAnsi="Arial"/>
          <w:sz w:val="36"/>
          <w:szCs w:val="36"/>
          <w:u w:val="single"/>
        </w:rPr>
      </w:pPr>
      <w:r w:rsidDel="00000000" w:rsidR="00000000" w:rsidRPr="00000000">
        <w:rPr>
          <w:rFonts w:ascii="Arial" w:cs="Arial" w:eastAsia="Arial" w:hAnsi="Arial"/>
          <w:sz w:val="36"/>
          <w:szCs w:val="36"/>
          <w:u w:val="single"/>
          <w:rtl w:val="0"/>
        </w:rPr>
        <w:t xml:space="preserve">Materials</w:t>
      </w:r>
      <w:r w:rsidDel="00000000" w:rsidR="00000000" w:rsidRPr="00000000">
        <w:drawing>
          <wp:anchor allowOverlap="1" behindDoc="0" distB="114300" distT="114300" distL="114300" distR="114300" hidden="0" layoutInCell="1" locked="0" relativeHeight="0" simplePos="0">
            <wp:simplePos x="0" y="0"/>
            <wp:positionH relativeFrom="column">
              <wp:posOffset>4600575</wp:posOffset>
            </wp:positionH>
            <wp:positionV relativeFrom="paragraph">
              <wp:posOffset>266700</wp:posOffset>
            </wp:positionV>
            <wp:extent cx="752475" cy="887353"/>
            <wp:effectExtent b="0" l="0" r="0" t="0"/>
            <wp:wrapSquare wrapText="bothSides" distB="114300" distT="114300" distL="114300" distR="114300"/>
            <wp:docPr id="2" name="image4.jpg"/>
            <a:graphic>
              <a:graphicData uri="http://schemas.openxmlformats.org/drawingml/2006/picture">
                <pic:pic>
                  <pic:nvPicPr>
                    <pic:cNvPr id="0" name="image4.jpg"/>
                    <pic:cNvPicPr preferRelativeResize="0"/>
                  </pic:nvPicPr>
                  <pic:blipFill>
                    <a:blip r:embed="rId8"/>
                    <a:srcRect b="0" l="17051" r="15233" t="0"/>
                    <a:stretch>
                      <a:fillRect/>
                    </a:stretch>
                  </pic:blipFill>
                  <pic:spPr>
                    <a:xfrm>
                      <a:off x="0" y="0"/>
                      <a:ext cx="752475" cy="887353"/>
                    </a:xfrm>
                    <a:prstGeom prst="rect"/>
                    <a:ln/>
                  </pic:spPr>
                </pic:pic>
              </a:graphicData>
            </a:graphic>
          </wp:anchor>
        </w:drawing>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5695950</wp:posOffset>
            </wp:positionH>
            <wp:positionV relativeFrom="paragraph">
              <wp:posOffset>200025</wp:posOffset>
            </wp:positionV>
            <wp:extent cx="695213" cy="671513"/>
            <wp:effectExtent b="0" l="0" r="0" t="0"/>
            <wp:wrapSquare wrapText="bothSides" distB="114300" distT="114300" distL="114300" distR="114300"/>
            <wp:docPr id="6"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695213" cy="671513"/>
                    </a:xfrm>
                    <a:prstGeom prst="rect"/>
                    <a:ln/>
                  </pic:spPr>
                </pic:pic>
              </a:graphicData>
            </a:graphic>
          </wp:anchor>
        </w:drawing>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Fonts w:ascii="Arial" w:cs="Arial" w:eastAsia="Arial" w:hAnsi="Arial"/>
          <w:rtl w:val="0"/>
        </w:rPr>
        <w:t xml:space="preserve">You will need these things </w:t>
      </w:r>
      <w:r w:rsidDel="00000000" w:rsidR="00000000" w:rsidRPr="00000000">
        <w:rPr>
          <w:rFonts w:ascii="Arial" w:cs="Arial" w:eastAsia="Arial" w:hAnsi="Arial"/>
          <w:b w:val="1"/>
          <w:rtl w:val="0"/>
        </w:rPr>
        <w:t xml:space="preserve">every day in class</w:t>
      </w:r>
      <w:r w:rsidDel="00000000" w:rsidR="00000000" w:rsidRPr="00000000">
        <w:rPr>
          <w:rFonts w:ascii="Arial" w:cs="Arial" w:eastAsia="Arial" w:hAnsi="Arial"/>
          <w:rtl w:val="0"/>
        </w:rPr>
        <w:t xml:space="preserve">:</w:t>
      </w:r>
    </w:p>
    <w:p w:rsidR="00000000" w:rsidDel="00000000" w:rsidP="00000000" w:rsidRDefault="00000000" w:rsidRPr="00000000" w14:paraId="0000001D">
      <w:pPr>
        <w:numPr>
          <w:ilvl w:val="0"/>
          <w:numId w:val="2"/>
        </w:numPr>
        <w:pBdr>
          <w:top w:space="0" w:sz="0" w:val="nil"/>
          <w:left w:space="0" w:sz="0" w:val="nil"/>
          <w:bottom w:space="0" w:sz="0" w:val="nil"/>
          <w:right w:space="0" w:sz="0" w:val="nil"/>
          <w:between w:space="0" w:sz="0" w:val="nil"/>
        </w:pBdr>
        <w:shd w:fill="auto" w:val="clear"/>
        <w:ind w:left="1440" w:hanging="360"/>
        <w:rPr/>
      </w:pPr>
      <w:r w:rsidDel="00000000" w:rsidR="00000000" w:rsidRPr="00000000">
        <w:rPr>
          <w:rFonts w:ascii="Arial" w:cs="Arial" w:eastAsia="Arial" w:hAnsi="Arial"/>
          <w:i w:val="1"/>
          <w:rtl w:val="0"/>
        </w:rPr>
        <w:t xml:space="preserve">A pencil</w:t>
      </w:r>
      <w:r w:rsidDel="00000000" w:rsidR="00000000" w:rsidRPr="00000000">
        <w:rPr>
          <w:rtl w:val="0"/>
        </w:rPr>
      </w:r>
    </w:p>
    <w:p w:rsidR="00000000" w:rsidDel="00000000" w:rsidP="00000000" w:rsidRDefault="00000000" w:rsidRPr="00000000" w14:paraId="0000001E">
      <w:pPr>
        <w:numPr>
          <w:ilvl w:val="0"/>
          <w:numId w:val="2"/>
        </w:numPr>
        <w:pBdr>
          <w:top w:space="0" w:sz="0" w:val="nil"/>
          <w:left w:space="0" w:sz="0" w:val="nil"/>
          <w:bottom w:space="0" w:sz="0" w:val="nil"/>
          <w:right w:space="0" w:sz="0" w:val="nil"/>
          <w:between w:space="0" w:sz="0" w:val="nil"/>
        </w:pBdr>
        <w:shd w:fill="auto" w:val="clear"/>
        <w:ind w:left="1440" w:hanging="360"/>
        <w:rPr/>
      </w:pPr>
      <w:r w:rsidDel="00000000" w:rsidR="00000000" w:rsidRPr="00000000">
        <w:rPr>
          <w:rFonts w:ascii="Arial" w:cs="Arial" w:eastAsia="Arial" w:hAnsi="Arial"/>
          <w:i w:val="1"/>
          <w:rtl w:val="0"/>
        </w:rPr>
        <w:t xml:space="preserve">Your EPF Binder</w:t>
      </w:r>
    </w:p>
    <w:p w:rsidR="00000000" w:rsidDel="00000000" w:rsidP="00000000" w:rsidRDefault="00000000" w:rsidRPr="00000000" w14:paraId="0000001F">
      <w:pPr>
        <w:numPr>
          <w:ilvl w:val="0"/>
          <w:numId w:val="2"/>
        </w:numPr>
        <w:pBdr>
          <w:top w:space="0" w:sz="0" w:val="nil"/>
          <w:left w:space="0" w:sz="0" w:val="nil"/>
          <w:bottom w:space="0" w:sz="0" w:val="nil"/>
          <w:right w:space="0" w:sz="0" w:val="nil"/>
          <w:between w:space="0" w:sz="0" w:val="nil"/>
        </w:pBdr>
        <w:shd w:fill="auto" w:val="clear"/>
        <w:ind w:left="1440" w:hanging="360"/>
        <w:rPr/>
      </w:pPr>
      <w:r w:rsidDel="00000000" w:rsidR="00000000" w:rsidRPr="00000000">
        <w:rPr>
          <w:rFonts w:ascii="Arial" w:cs="Arial" w:eastAsia="Arial" w:hAnsi="Arial"/>
          <w:i w:val="1"/>
          <w:rtl w:val="0"/>
        </w:rPr>
        <w:t xml:space="preserve">Your </w:t>
      </w:r>
      <w:r w:rsidDel="00000000" w:rsidR="00000000" w:rsidRPr="00000000">
        <w:rPr>
          <w:rFonts w:ascii="Arial" w:cs="Arial" w:eastAsia="Arial" w:hAnsi="Arial"/>
          <w:b w:val="1"/>
          <w:i w:val="1"/>
          <w:rtl w:val="0"/>
        </w:rPr>
        <w:t xml:space="preserve">CHARGED </w:t>
      </w:r>
      <w:r w:rsidDel="00000000" w:rsidR="00000000" w:rsidRPr="00000000">
        <w:rPr>
          <w:rFonts w:ascii="Arial" w:cs="Arial" w:eastAsia="Arial" w:hAnsi="Arial"/>
          <w:i w:val="1"/>
          <w:rtl w:val="0"/>
        </w:rPr>
        <w:t xml:space="preserve">Macbook Air</w:t>
      </w:r>
      <w:r w:rsidDel="00000000" w:rsidR="00000000" w:rsidRPr="00000000">
        <w:drawing>
          <wp:anchor allowOverlap="1" behindDoc="0" distB="0" distT="0" distL="0" distR="0" hidden="0" layoutInCell="1" locked="0" relativeHeight="0" simplePos="0">
            <wp:simplePos x="0" y="0"/>
            <wp:positionH relativeFrom="column">
              <wp:posOffset>3381375</wp:posOffset>
            </wp:positionH>
            <wp:positionV relativeFrom="paragraph">
              <wp:posOffset>76200</wp:posOffset>
            </wp:positionV>
            <wp:extent cx="1444943" cy="805378"/>
            <wp:effectExtent b="0" l="0" r="0" t="0"/>
            <wp:wrapSquare wrapText="bothSides" distB="0" distT="0" distL="0" distR="0"/>
            <wp:docPr id="4"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1444943" cy="805378"/>
                    </a:xfrm>
                    <a:prstGeom prst="rect"/>
                    <a:ln/>
                  </pic:spPr>
                </pic:pic>
              </a:graphicData>
            </a:graphic>
          </wp:anchor>
        </w:drawing>
      </w:r>
    </w:p>
    <w:p w:rsidR="00000000" w:rsidDel="00000000" w:rsidP="00000000" w:rsidRDefault="00000000" w:rsidRPr="00000000" w14:paraId="00000020">
      <w:pPr>
        <w:numPr>
          <w:ilvl w:val="0"/>
          <w:numId w:val="2"/>
        </w:numPr>
        <w:pBdr>
          <w:top w:space="0" w:sz="0" w:val="nil"/>
          <w:left w:space="0" w:sz="0" w:val="nil"/>
          <w:bottom w:space="0" w:sz="0" w:val="nil"/>
          <w:right w:space="0" w:sz="0" w:val="nil"/>
          <w:between w:space="0" w:sz="0" w:val="nil"/>
        </w:pBdr>
        <w:shd w:fill="auto" w:val="clear"/>
        <w:ind w:left="1440" w:hanging="360"/>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i w:val="1"/>
          <w:rtl w:val="0"/>
        </w:rPr>
        <w:t xml:space="preserve">A good attitude! </w:t>
      </w:r>
      <w:r w:rsidDel="00000000" w:rsidR="00000000" w:rsidRPr="00000000">
        <w:drawing>
          <wp:anchor allowOverlap="1" behindDoc="0" distB="114300" distT="114300" distL="114300" distR="114300" hidden="0" layoutInCell="1" locked="0" relativeHeight="0" simplePos="0">
            <wp:simplePos x="0" y="0"/>
            <wp:positionH relativeFrom="column">
              <wp:posOffset>4448175</wp:posOffset>
            </wp:positionH>
            <wp:positionV relativeFrom="paragraph">
              <wp:posOffset>171450</wp:posOffset>
            </wp:positionV>
            <wp:extent cx="2228850" cy="343880"/>
            <wp:effectExtent b="0" l="0" r="0" t="0"/>
            <wp:wrapSquare wrapText="bothSides" distB="114300" distT="114300" distL="114300" distR="114300"/>
            <wp:docPr id="9" name="image1.png"/>
            <a:graphic>
              <a:graphicData uri="http://schemas.openxmlformats.org/drawingml/2006/picture">
                <pic:pic>
                  <pic:nvPicPr>
                    <pic:cNvPr id="0" name="image1.png"/>
                    <pic:cNvPicPr preferRelativeResize="0"/>
                  </pic:nvPicPr>
                  <pic:blipFill>
                    <a:blip r:embed="rId11"/>
                    <a:srcRect b="34523" l="0" r="0" t="38095"/>
                    <a:stretch>
                      <a:fillRect/>
                    </a:stretch>
                  </pic:blipFill>
                  <pic:spPr>
                    <a:xfrm>
                      <a:off x="0" y="0"/>
                      <a:ext cx="2228850" cy="343880"/>
                    </a:xfrm>
                    <a:prstGeom prst="rect"/>
                    <a:ln/>
                  </pic:spPr>
                </pic:pic>
              </a:graphicData>
            </a:graphic>
          </wp:anchor>
        </w:drawing>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rPr>
          <w:rFonts w:ascii="Arial" w:cs="Arial" w:eastAsia="Arial" w:hAnsi="Arial"/>
          <w:i w:val="1"/>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rPr>
          <w:rFonts w:ascii="Arial" w:cs="Arial" w:eastAsia="Arial" w:hAnsi="Arial"/>
          <w:sz w:val="36"/>
          <w:szCs w:val="36"/>
          <w:u w:val="single"/>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rPr>
          <w:rFonts w:ascii="Arial" w:cs="Arial" w:eastAsia="Arial" w:hAnsi="Arial"/>
          <w:sz w:val="36"/>
          <w:szCs w:val="36"/>
          <w:u w:val="single"/>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rPr>
          <w:rFonts w:ascii="Arial" w:cs="Arial" w:eastAsia="Arial" w:hAnsi="Arial"/>
          <w:sz w:val="36"/>
          <w:szCs w:val="36"/>
          <w:u w:val="single"/>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rPr>
          <w:rFonts w:ascii="Arial" w:cs="Arial" w:eastAsia="Arial" w:hAnsi="Arial"/>
          <w:sz w:val="36"/>
          <w:szCs w:val="36"/>
          <w:u w:val="single"/>
        </w:rPr>
      </w:pPr>
      <w:r w:rsidDel="00000000" w:rsidR="00000000" w:rsidRPr="00000000">
        <w:rPr>
          <w:rFonts w:ascii="Arial" w:cs="Arial" w:eastAsia="Arial" w:hAnsi="Arial"/>
          <w:sz w:val="36"/>
          <w:szCs w:val="36"/>
          <w:u w:val="single"/>
          <w:rtl w:val="0"/>
        </w:rPr>
        <w:t xml:space="preserve">Textbooks &amp; Materials</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rPr>
          <w:rFonts w:ascii="Arial" w:cs="Arial" w:eastAsia="Arial" w:hAnsi="Arial"/>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-142874</wp:posOffset>
            </wp:positionH>
            <wp:positionV relativeFrom="paragraph">
              <wp:posOffset>133350</wp:posOffset>
            </wp:positionV>
            <wp:extent cx="1447800" cy="1865107"/>
            <wp:effectExtent b="0" l="0" r="0" t="0"/>
            <wp:wrapSquare wrapText="bothSides" distB="114300" distT="114300" distL="114300" distR="114300"/>
            <wp:docPr descr="Image result for Econ alive" id="7" name="image9.jpg"/>
            <a:graphic>
              <a:graphicData uri="http://schemas.openxmlformats.org/drawingml/2006/picture">
                <pic:pic>
                  <pic:nvPicPr>
                    <pic:cNvPr descr="Image result for Econ alive" id="0" name="image9.jpg"/>
                    <pic:cNvPicPr preferRelativeResize="0"/>
                  </pic:nvPicPr>
                  <pic:blipFill>
                    <a:blip r:embed="rId12"/>
                    <a:srcRect b="0" l="10780" r="11326" t="0"/>
                    <a:stretch>
                      <a:fillRect/>
                    </a:stretch>
                  </pic:blipFill>
                  <pic:spPr>
                    <a:xfrm>
                      <a:off x="0" y="0"/>
                      <a:ext cx="1447800" cy="1865107"/>
                    </a:xfrm>
                    <a:prstGeom prst="rect"/>
                    <a:ln/>
                  </pic:spPr>
                </pic:pic>
              </a:graphicData>
            </a:graphic>
          </wp:anchor>
        </w:drawing>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Fonts w:ascii="Arial" w:cs="Arial" w:eastAsia="Arial" w:hAnsi="Arial"/>
          <w:rtl w:val="0"/>
        </w:rPr>
        <w:t xml:space="preserve">Our textbook is </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i w:val="1"/>
          <w:rtl w:val="0"/>
        </w:rPr>
        <w:t xml:space="preserve">EconAlive! </w:t>
      </w:r>
      <w:r w:rsidDel="00000000" w:rsidR="00000000" w:rsidRPr="00000000">
        <w:rPr>
          <w:rFonts w:ascii="Arial" w:cs="Arial" w:eastAsia="Arial" w:hAnsi="Arial"/>
          <w:rtl w:val="0"/>
        </w:rPr>
        <w:t xml:space="preserve">published by Teacher’s Curriculum Institute. You can access this text online through Canvas and at school. </w:t>
      </w: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Fonts w:ascii="Arial" w:cs="Arial" w:eastAsia="Arial" w:hAnsi="Arial"/>
          <w:rtl w:val="0"/>
        </w:rPr>
        <w:t xml:space="preserve">In addition to textbooks, we will use our computers to read online information about Economics and Personal Finance.  We will use these websites: </w:t>
      </w:r>
    </w:p>
    <w:p w:rsidR="00000000" w:rsidDel="00000000" w:rsidP="00000000" w:rsidRDefault="00000000" w:rsidRPr="00000000" w14:paraId="0000002B">
      <w:pPr>
        <w:numPr>
          <w:ilvl w:val="0"/>
          <w:numId w:val="1"/>
        </w:numPr>
        <w:pBdr>
          <w:top w:space="0" w:sz="0" w:val="nil"/>
          <w:left w:space="0" w:sz="0" w:val="nil"/>
          <w:bottom w:space="0" w:sz="0" w:val="nil"/>
          <w:right w:space="0" w:sz="0" w:val="nil"/>
          <w:between w:space="0" w:sz="0" w:val="nil"/>
        </w:pBdr>
        <w:shd w:fill="auto" w:val="clear"/>
        <w:ind w:left="1440" w:hanging="360"/>
        <w:rPr>
          <w:rFonts w:ascii="Arial" w:cs="Arial" w:eastAsia="Arial" w:hAnsi="Arial"/>
          <w:u w:val="none"/>
        </w:rPr>
      </w:pPr>
      <w:r w:rsidDel="00000000" w:rsidR="00000000" w:rsidRPr="00000000">
        <w:rPr>
          <w:rFonts w:ascii="Arial" w:cs="Arial" w:eastAsia="Arial" w:hAnsi="Arial"/>
          <w:b w:val="1"/>
          <w:rtl w:val="0"/>
        </w:rPr>
        <w:t xml:space="preserve">Canvas </w:t>
      </w:r>
      <w:r w:rsidDel="00000000" w:rsidR="00000000" w:rsidRPr="00000000">
        <w:rPr>
          <w:rFonts w:ascii="Arial" w:cs="Arial" w:eastAsia="Arial" w:hAnsi="Arial"/>
          <w:rtl w:val="0"/>
        </w:rPr>
        <w:t xml:space="preserve">online learning platform:  </w:t>
      </w:r>
      <w:hyperlink r:id="rId13">
        <w:r w:rsidDel="00000000" w:rsidR="00000000" w:rsidRPr="00000000">
          <w:rPr>
            <w:rFonts w:ascii="Arial" w:cs="Arial" w:eastAsia="Arial" w:hAnsi="Arial"/>
            <w:color w:val="1155cc"/>
            <w:u w:val="single"/>
            <w:rtl w:val="0"/>
          </w:rPr>
          <w:t xml:space="preserve">http://instructure.apsva.us</w:t>
        </w:r>
      </w:hyperlink>
      <w:r w:rsidDel="00000000" w:rsidR="00000000" w:rsidRPr="00000000">
        <w:rPr>
          <w:rtl w:val="0"/>
        </w:rPr>
      </w:r>
    </w:p>
    <w:p w:rsidR="00000000" w:rsidDel="00000000" w:rsidP="00000000" w:rsidRDefault="00000000" w:rsidRPr="00000000" w14:paraId="0000002C">
      <w:pPr>
        <w:numPr>
          <w:ilvl w:val="0"/>
          <w:numId w:val="1"/>
        </w:numPr>
        <w:pBdr>
          <w:top w:space="0" w:sz="0" w:val="nil"/>
          <w:left w:space="0" w:sz="0" w:val="nil"/>
          <w:bottom w:space="0" w:sz="0" w:val="nil"/>
          <w:right w:space="0" w:sz="0" w:val="nil"/>
          <w:between w:space="0" w:sz="0" w:val="nil"/>
        </w:pBdr>
        <w:shd w:fill="auto" w:val="clear"/>
        <w:ind w:left="1440" w:hanging="360"/>
        <w:rPr>
          <w:rFonts w:ascii="Arial" w:cs="Arial" w:eastAsia="Arial" w:hAnsi="Arial"/>
          <w:u w:val="none"/>
        </w:rPr>
      </w:pPr>
      <w:r w:rsidDel="00000000" w:rsidR="00000000" w:rsidRPr="00000000">
        <w:rPr>
          <w:rFonts w:ascii="Arial" w:cs="Arial" w:eastAsia="Arial" w:hAnsi="Arial"/>
          <w:b w:val="1"/>
          <w:rtl w:val="0"/>
        </w:rPr>
        <w:t xml:space="preserve">Google Drive</w:t>
      </w:r>
      <w:r w:rsidDel="00000000" w:rsidR="00000000" w:rsidRPr="00000000">
        <w:rPr>
          <w:rFonts w:ascii="Arial" w:cs="Arial" w:eastAsia="Arial" w:hAnsi="Arial"/>
          <w:rtl w:val="0"/>
        </w:rPr>
        <w:t xml:space="preserve">: </w:t>
      </w:r>
      <w:hyperlink r:id="rId14">
        <w:r w:rsidDel="00000000" w:rsidR="00000000" w:rsidRPr="00000000">
          <w:rPr>
            <w:rFonts w:ascii="Arial" w:cs="Arial" w:eastAsia="Arial" w:hAnsi="Arial"/>
            <w:color w:val="1155cc"/>
            <w:u w:val="single"/>
            <w:rtl w:val="0"/>
          </w:rPr>
          <w:t xml:space="preserve">http://drive.google.com</w:t>
        </w:r>
      </w:hyperlink>
      <w:r w:rsidDel="00000000" w:rsidR="00000000" w:rsidRPr="00000000">
        <w:rPr>
          <w:rtl w:val="0"/>
        </w:rPr>
      </w:r>
    </w:p>
    <w:p w:rsidR="00000000" w:rsidDel="00000000" w:rsidP="00000000" w:rsidRDefault="00000000" w:rsidRPr="00000000" w14:paraId="0000002D">
      <w:pPr>
        <w:numPr>
          <w:ilvl w:val="0"/>
          <w:numId w:val="1"/>
        </w:numPr>
        <w:pBdr>
          <w:top w:space="0" w:sz="0" w:val="nil"/>
          <w:left w:space="0" w:sz="0" w:val="nil"/>
          <w:bottom w:space="0" w:sz="0" w:val="nil"/>
          <w:right w:space="0" w:sz="0" w:val="nil"/>
          <w:between w:space="0" w:sz="0" w:val="nil"/>
        </w:pBdr>
        <w:shd w:fill="auto" w:val="clear"/>
        <w:ind w:left="1440" w:hanging="360"/>
        <w:rPr>
          <w:rFonts w:ascii="Arial" w:cs="Arial" w:eastAsia="Arial" w:hAnsi="Arial"/>
          <w:u w:val="none"/>
        </w:rPr>
      </w:pPr>
      <w:r w:rsidDel="00000000" w:rsidR="00000000" w:rsidRPr="00000000">
        <w:rPr>
          <w:rFonts w:ascii="Arial" w:cs="Arial" w:eastAsia="Arial" w:hAnsi="Arial"/>
          <w:b w:val="1"/>
          <w:rtl w:val="0"/>
        </w:rPr>
        <w:t xml:space="preserve">Quizlet</w:t>
      </w:r>
      <w:r w:rsidDel="00000000" w:rsidR="00000000" w:rsidRPr="00000000">
        <w:rPr>
          <w:rFonts w:ascii="Arial" w:cs="Arial" w:eastAsia="Arial" w:hAnsi="Arial"/>
          <w:rtl w:val="0"/>
        </w:rPr>
        <w:t xml:space="preserve">: </w:t>
      </w:r>
      <w:hyperlink r:id="rId15">
        <w:r w:rsidDel="00000000" w:rsidR="00000000" w:rsidRPr="00000000">
          <w:rPr>
            <w:rFonts w:ascii="Arial" w:cs="Arial" w:eastAsia="Arial" w:hAnsi="Arial"/>
            <w:color w:val="1155cc"/>
            <w:u w:val="single"/>
            <w:rtl w:val="0"/>
          </w:rPr>
          <w:t xml:space="preserve">http://quizlet.com</w:t>
        </w:r>
      </w:hyperlink>
      <w:r w:rsidDel="00000000" w:rsidR="00000000" w:rsidRPr="00000000">
        <w:rPr>
          <w:rFonts w:ascii="Arial" w:cs="Arial" w:eastAsia="Arial" w:hAnsi="Arial"/>
          <w:rtl w:val="0"/>
        </w:rPr>
        <w:t xml:space="preserve"> </w:t>
      </w:r>
    </w:p>
    <w:p w:rsidR="00000000" w:rsidDel="00000000" w:rsidP="00000000" w:rsidRDefault="00000000" w:rsidRPr="00000000" w14:paraId="0000002E">
      <w:pPr>
        <w:numPr>
          <w:ilvl w:val="0"/>
          <w:numId w:val="1"/>
        </w:numPr>
        <w:pBdr>
          <w:top w:space="0" w:sz="0" w:val="nil"/>
          <w:left w:space="0" w:sz="0" w:val="nil"/>
          <w:bottom w:space="0" w:sz="0" w:val="nil"/>
          <w:right w:space="0" w:sz="0" w:val="nil"/>
          <w:between w:space="0" w:sz="0" w:val="nil"/>
        </w:pBdr>
        <w:shd w:fill="auto" w:val="clear"/>
        <w:ind w:left="1440" w:hanging="360"/>
        <w:rPr>
          <w:rFonts w:ascii="Arial" w:cs="Arial" w:eastAsia="Arial" w:hAnsi="Arial"/>
          <w:b w:val="1"/>
        </w:rPr>
      </w:pPr>
      <w:r w:rsidDel="00000000" w:rsidR="00000000" w:rsidRPr="00000000">
        <w:rPr>
          <w:rFonts w:ascii="Arial" w:cs="Arial" w:eastAsia="Arial" w:hAnsi="Arial"/>
          <w:b w:val="1"/>
          <w:rtl w:val="0"/>
        </w:rPr>
        <w:t xml:space="preserve">Everfi</w:t>
      </w:r>
      <w:r w:rsidDel="00000000" w:rsidR="00000000" w:rsidRPr="00000000">
        <w:rPr>
          <w:rFonts w:ascii="Arial" w:cs="Arial" w:eastAsia="Arial" w:hAnsi="Arial"/>
          <w:rtl w:val="0"/>
        </w:rPr>
        <w:t xml:space="preserve"> Financial Literacy Program: </w:t>
      </w:r>
      <w:hyperlink r:id="rId16">
        <w:r w:rsidDel="00000000" w:rsidR="00000000" w:rsidRPr="00000000">
          <w:rPr>
            <w:rFonts w:ascii="Arial" w:cs="Arial" w:eastAsia="Arial" w:hAnsi="Arial"/>
            <w:color w:val="1155cc"/>
            <w:u w:val="single"/>
            <w:rtl w:val="0"/>
          </w:rPr>
          <w:t xml:space="preserve">https://platform.everfi.net</w:t>
        </w:r>
      </w:hyperlink>
      <w:r w:rsidDel="00000000" w:rsidR="00000000" w:rsidRPr="00000000">
        <w:rPr>
          <w:rFonts w:ascii="Arial" w:cs="Arial" w:eastAsia="Arial" w:hAnsi="Arial"/>
          <w:rtl w:val="0"/>
        </w:rPr>
        <w:t xml:space="preserve"> </w:t>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ind w:left="0" w:firstLine="0"/>
        <w:rPr>
          <w:rFonts w:ascii="Arial" w:cs="Arial" w:eastAsia="Arial" w:hAnsi="Arial"/>
        </w:rPr>
      </w:pPr>
      <w:r w:rsidDel="00000000" w:rsidR="00000000" w:rsidRPr="00000000">
        <w:rPr>
          <w:rFonts w:ascii="Arial" w:cs="Arial" w:eastAsia="Arial" w:hAnsi="Arial"/>
          <w:rtl w:val="0"/>
        </w:rPr>
        <w:t xml:space="preserve">Students will access these sites using their APS login information. </w:t>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2">
      <w:pPr>
        <w:shd w:fill="ffffff" w:val="clear"/>
        <w:spacing w:after="180" w:before="180" w:lineRule="auto"/>
        <w:rPr>
          <w:rFonts w:ascii="Arial" w:cs="Arial" w:eastAsia="Arial" w:hAnsi="Arial"/>
          <w:sz w:val="36"/>
          <w:szCs w:val="36"/>
          <w:u w:val="single"/>
        </w:rPr>
      </w:pPr>
      <w:r w:rsidDel="00000000" w:rsidR="00000000" w:rsidRPr="00000000">
        <w:rPr>
          <w:rFonts w:ascii="Arial" w:cs="Arial" w:eastAsia="Arial" w:hAnsi="Arial"/>
          <w:sz w:val="36"/>
          <w:szCs w:val="36"/>
          <w:u w:val="single"/>
          <w:rtl w:val="0"/>
        </w:rPr>
        <w:t xml:space="preserve">Financial Literacy Certification</w:t>
      </w:r>
    </w:p>
    <w:p w:rsidR="00000000" w:rsidDel="00000000" w:rsidP="00000000" w:rsidRDefault="00000000" w:rsidRPr="00000000" w14:paraId="00000033">
      <w:pPr>
        <w:shd w:fill="ffffff" w:val="clear"/>
        <w:spacing w:after="180" w:before="180" w:lineRule="auto"/>
        <w:rPr>
          <w:rFonts w:ascii="Arial" w:cs="Arial" w:eastAsia="Arial" w:hAnsi="Arial"/>
        </w:rPr>
      </w:pPr>
      <w:r w:rsidDel="00000000" w:rsidR="00000000" w:rsidRPr="00000000">
        <w:rPr>
          <w:rFonts w:ascii="Arial" w:cs="Arial" w:eastAsia="Arial" w:hAnsi="Arial"/>
          <w:rtl w:val="0"/>
        </w:rPr>
        <w:t xml:space="preserve">All EPF students will be taking the W!SE Financial Literacy Exam during the school year. </w:t>
      </w:r>
    </w:p>
    <w:p w:rsidR="00000000" w:rsidDel="00000000" w:rsidP="00000000" w:rsidRDefault="00000000" w:rsidRPr="00000000" w14:paraId="00000034">
      <w:pPr>
        <w:shd w:fill="ffffff" w:val="clear"/>
        <w:spacing w:after="180" w:before="180" w:lineRule="auto"/>
        <w:rPr>
          <w:rFonts w:ascii="Arial" w:cs="Arial" w:eastAsia="Arial" w:hAnsi="Arial"/>
        </w:rPr>
      </w:pPr>
      <w:r w:rsidDel="00000000" w:rsidR="00000000" w:rsidRPr="00000000">
        <w:rPr>
          <w:rFonts w:ascii="Arial" w:cs="Arial" w:eastAsia="Arial" w:hAnsi="Arial"/>
          <w:rtl w:val="0"/>
        </w:rPr>
        <w:t xml:space="preserve">Students are expected to pass the exam and receive the certificate based on being active participants with the material covered in class. </w:t>
      </w:r>
    </w:p>
    <w:p w:rsidR="00000000" w:rsidDel="00000000" w:rsidP="00000000" w:rsidRDefault="00000000" w:rsidRPr="00000000" w14:paraId="00000035">
      <w:pPr>
        <w:shd w:fill="ffffff" w:val="clear"/>
        <w:spacing w:after="180" w:before="180" w:lineRule="auto"/>
        <w:rPr>
          <w:rFonts w:ascii="Arial" w:cs="Arial" w:eastAsia="Arial" w:hAnsi="Arial"/>
          <w:sz w:val="36"/>
          <w:szCs w:val="36"/>
          <w:u w:val="single"/>
        </w:rPr>
      </w:pPr>
      <w:r w:rsidDel="00000000" w:rsidR="00000000" w:rsidRPr="00000000">
        <w:rPr>
          <w:rFonts w:ascii="Arial" w:cs="Arial" w:eastAsia="Arial" w:hAnsi="Arial"/>
          <w:rtl w:val="0"/>
        </w:rPr>
        <w:t xml:space="preserve">This is a great certificate to list on college and employment applications and shows that you have mastered the topics over the course of the year.</w:t>
      </w:r>
      <w:r w:rsidDel="00000000" w:rsidR="00000000" w:rsidRPr="00000000">
        <w:rPr>
          <w:rtl w:val="0"/>
        </w:rPr>
      </w:r>
    </w:p>
    <w:p w:rsidR="00000000" w:rsidDel="00000000" w:rsidP="00000000" w:rsidRDefault="00000000" w:rsidRPr="00000000" w14:paraId="00000036">
      <w:pPr>
        <w:rPr>
          <w:rFonts w:ascii="Arial" w:cs="Arial" w:eastAsia="Arial" w:hAnsi="Arial"/>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rPr>
          <w:rFonts w:ascii="Arial" w:cs="Arial" w:eastAsia="Arial" w:hAnsi="Arial"/>
          <w:sz w:val="36"/>
          <w:szCs w:val="36"/>
          <w:u w:val="single"/>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rPr>
          <w:rFonts w:ascii="Arial" w:cs="Arial" w:eastAsia="Arial" w:hAnsi="Arial"/>
          <w:sz w:val="36"/>
          <w:szCs w:val="36"/>
          <w:u w:val="single"/>
        </w:rPr>
      </w:pPr>
      <w:r w:rsidDel="00000000" w:rsidR="00000000" w:rsidRPr="00000000">
        <w:rPr>
          <w:rFonts w:ascii="Arial" w:cs="Arial" w:eastAsia="Arial" w:hAnsi="Arial"/>
          <w:sz w:val="36"/>
          <w:szCs w:val="36"/>
          <w:u w:val="single"/>
          <w:rtl w:val="0"/>
        </w:rPr>
        <w:t xml:space="preserve">Grading</w:t>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Fonts w:ascii="Arial" w:cs="Arial" w:eastAsia="Arial" w:hAnsi="Arial"/>
          <w:rtl w:val="0"/>
        </w:rPr>
        <w:t xml:space="preserve">Your grade will show how well you meet the objectives for each assignment. </w:t>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Fonts w:ascii="Arial" w:cs="Arial" w:eastAsia="Arial" w:hAnsi="Arial"/>
          <w:rtl w:val="0"/>
        </w:rPr>
        <w:t xml:space="preserve">Students are expected to act honorably in class (and in school) at all times.  There is a complete description of Washington-Liberty’s Honor Code and policies available in the Student Handbook and through the counseling department.  </w:t>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Fonts w:ascii="Arial" w:cs="Arial" w:eastAsia="Arial" w:hAnsi="Arial"/>
          <w:rtl w:val="0"/>
        </w:rPr>
        <w:t xml:space="preserve">This means that students do not </w:t>
      </w:r>
      <w:r w:rsidDel="00000000" w:rsidR="00000000" w:rsidRPr="00000000">
        <w:rPr>
          <w:rFonts w:ascii="Arial" w:cs="Arial" w:eastAsia="Arial" w:hAnsi="Arial"/>
          <w:i w:val="1"/>
          <w:rtl w:val="0"/>
        </w:rPr>
        <w:t xml:space="preserve">give</w:t>
      </w:r>
      <w:r w:rsidDel="00000000" w:rsidR="00000000" w:rsidRPr="00000000">
        <w:rPr>
          <w:rFonts w:ascii="Arial" w:cs="Arial" w:eastAsia="Arial" w:hAnsi="Arial"/>
          <w:rtl w:val="0"/>
        </w:rPr>
        <w:t xml:space="preserve"> or </w:t>
      </w:r>
      <w:r w:rsidDel="00000000" w:rsidR="00000000" w:rsidRPr="00000000">
        <w:rPr>
          <w:rFonts w:ascii="Arial" w:cs="Arial" w:eastAsia="Arial" w:hAnsi="Arial"/>
          <w:i w:val="1"/>
          <w:rtl w:val="0"/>
        </w:rPr>
        <w:t xml:space="preserve">receive</w:t>
      </w:r>
      <w:r w:rsidDel="00000000" w:rsidR="00000000" w:rsidRPr="00000000">
        <w:rPr>
          <w:rFonts w:ascii="Arial" w:cs="Arial" w:eastAsia="Arial" w:hAnsi="Arial"/>
          <w:rtl w:val="0"/>
        </w:rPr>
        <w:t xml:space="preserve"> unauthorized help on any assignment.  </w:t>
      </w:r>
      <w:r w:rsidDel="00000000" w:rsidR="00000000" w:rsidRPr="00000000">
        <w:rPr>
          <w:rFonts w:ascii="Arial" w:cs="Arial" w:eastAsia="Arial" w:hAnsi="Arial"/>
          <w:b w:val="1"/>
          <w:color w:val="ff0000"/>
          <w:rtl w:val="0"/>
        </w:rPr>
        <w:t xml:space="preserve">The penalty for cheating will be a zero on the assignment. </w:t>
      </w:r>
      <w:r w:rsidDel="00000000" w:rsidR="00000000" w:rsidRPr="00000000">
        <w:rPr>
          <w:rFonts w:ascii="Arial" w:cs="Arial" w:eastAsia="Arial" w:hAnsi="Arial"/>
          <w:rtl w:val="0"/>
        </w:rPr>
        <w:t xml:space="preserve"> The penalty for plagiarism (a specific form of cheating) will be a zero on the assignment. </w:t>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tl w:val="0"/>
        </w:rPr>
      </w:r>
    </w:p>
    <w:p w:rsidR="00000000" w:rsidDel="00000000" w:rsidP="00000000" w:rsidRDefault="00000000" w:rsidRPr="00000000" w14:paraId="00000040">
      <w:pPr>
        <w:rPr>
          <w:rFonts w:ascii="Arial" w:cs="Arial" w:eastAsia="Arial" w:hAnsi="Arial"/>
          <w:u w:val="single"/>
        </w:rPr>
      </w:pPr>
      <w:r w:rsidDel="00000000" w:rsidR="00000000" w:rsidRPr="00000000">
        <w:rPr>
          <w:rFonts w:ascii="Arial" w:cs="Arial" w:eastAsia="Arial" w:hAnsi="Arial"/>
          <w:rtl w:val="0"/>
        </w:rPr>
        <w:t xml:space="preserve">You will be graded on many different kinds of assignments, including class work, quizzes, group projects, computer assignments, your social studies notebook, and unit exams. These assignments will count toward your final grade. </w:t>
      </w:r>
      <w:r w:rsidDel="00000000" w:rsidR="00000000" w:rsidRPr="00000000">
        <w:rPr>
          <w:rtl w:val="0"/>
        </w:rPr>
      </w:r>
    </w:p>
    <w:p w:rsidR="00000000" w:rsidDel="00000000" w:rsidP="00000000" w:rsidRDefault="00000000" w:rsidRPr="00000000" w14:paraId="00000041">
      <w:pPr>
        <w:rPr>
          <w:rFonts w:ascii="Arial" w:cs="Arial" w:eastAsia="Arial" w:hAnsi="Arial"/>
        </w:rPr>
      </w:pPr>
      <w:r w:rsidDel="00000000" w:rsidR="00000000" w:rsidRPr="00000000">
        <w:rPr>
          <w:rtl w:val="0"/>
        </w:rPr>
      </w:r>
    </w:p>
    <w:tbl>
      <w:tblPr>
        <w:tblStyle w:val="Table1"/>
        <w:tblW w:w="102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25"/>
        <w:gridCol w:w="5175"/>
        <w:tblGridChange w:id="0">
          <w:tblGrid>
            <w:gridCol w:w="5025"/>
            <w:gridCol w:w="5175"/>
          </w:tblGrid>
        </w:tblGridChange>
      </w:tblGrid>
      <w:tr>
        <w:trPr>
          <w:trHeight w:val="440" w:hRule="atLeast"/>
        </w:trPr>
        <w:tc>
          <w:tcPr>
            <w:gridSpan w:val="2"/>
            <w:shd w:fill="b7b7b7"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Grade Calculation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Class Work and Binders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40%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Lesson Quizzes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20%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Warm-Ups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20%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Unit Exams &amp; Projects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20%</w:t>
            </w:r>
          </w:p>
        </w:tc>
      </w:tr>
    </w:tbl>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4124325</wp:posOffset>
            </wp:positionH>
            <wp:positionV relativeFrom="paragraph">
              <wp:posOffset>123825</wp:posOffset>
            </wp:positionV>
            <wp:extent cx="2235518" cy="1987127"/>
            <wp:effectExtent b="0" l="0" r="0" t="0"/>
            <wp:wrapSquare wrapText="bothSides" distB="114300" distT="114300" distL="114300" distR="114300"/>
            <wp:docPr id="3"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2235518" cy="1987127"/>
                    </a:xfrm>
                    <a:prstGeom prst="rect"/>
                    <a:ln/>
                  </pic:spPr>
                </pic:pic>
              </a:graphicData>
            </a:graphic>
          </wp:anchor>
        </w:drawing>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rPr>
          <w:rFonts w:ascii="Arial" w:cs="Arial" w:eastAsia="Arial" w:hAnsi="Arial"/>
          <w:u w:val="single"/>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Fonts w:ascii="Arial" w:cs="Arial" w:eastAsia="Arial" w:hAnsi="Arial"/>
          <w:i w:val="1"/>
          <w:u w:val="single"/>
          <w:rtl w:val="0"/>
        </w:rPr>
        <w:t xml:space="preserve">Remember</w:t>
      </w:r>
      <w:r w:rsidDel="00000000" w:rsidR="00000000" w:rsidRPr="00000000">
        <w:rPr>
          <w:rtl w:val="0"/>
        </w:rPr>
      </w:r>
    </w:p>
    <w:p w:rsidR="00000000" w:rsidDel="00000000" w:rsidP="00000000" w:rsidRDefault="00000000" w:rsidRPr="00000000" w14:paraId="00000052">
      <w:pPr>
        <w:numPr>
          <w:ilvl w:val="0"/>
          <w:numId w:val="4"/>
        </w:numPr>
        <w:pBdr>
          <w:top w:space="0" w:sz="0" w:val="nil"/>
          <w:left w:space="0" w:sz="0" w:val="nil"/>
          <w:bottom w:space="0" w:sz="0" w:val="nil"/>
          <w:right w:space="0" w:sz="0" w:val="nil"/>
          <w:between w:space="0" w:sz="0" w:val="nil"/>
        </w:pBdr>
        <w:shd w:fill="auto" w:val="clear"/>
        <w:spacing w:line="276" w:lineRule="auto"/>
        <w:ind w:left="720" w:hanging="360"/>
        <w:rPr>
          <w:rFonts w:ascii="Arial" w:cs="Arial" w:eastAsia="Arial" w:hAnsi="Arial"/>
        </w:rPr>
      </w:pPr>
      <w:r w:rsidDel="00000000" w:rsidR="00000000" w:rsidRPr="00000000">
        <w:rPr>
          <w:rFonts w:ascii="Arial" w:cs="Arial" w:eastAsia="Arial" w:hAnsi="Arial"/>
          <w:rtl w:val="0"/>
        </w:rPr>
        <w:t xml:space="preserve">Student grades reflect student achievement and not student behavior.</w:t>
      </w:r>
    </w:p>
    <w:p w:rsidR="00000000" w:rsidDel="00000000" w:rsidP="00000000" w:rsidRDefault="00000000" w:rsidRPr="00000000" w14:paraId="00000053">
      <w:pPr>
        <w:numPr>
          <w:ilvl w:val="0"/>
          <w:numId w:val="4"/>
        </w:numPr>
        <w:pBdr>
          <w:top w:space="0" w:sz="0" w:val="nil"/>
          <w:left w:space="0" w:sz="0" w:val="nil"/>
          <w:bottom w:space="0" w:sz="0" w:val="nil"/>
          <w:right w:space="0" w:sz="0" w:val="nil"/>
          <w:between w:space="0" w:sz="0" w:val="nil"/>
        </w:pBdr>
        <w:shd w:fill="auto" w:val="clear"/>
        <w:spacing w:line="276" w:lineRule="auto"/>
        <w:ind w:left="720" w:hanging="360"/>
        <w:rPr>
          <w:rFonts w:ascii="Arial" w:cs="Arial" w:eastAsia="Arial" w:hAnsi="Arial"/>
        </w:rPr>
      </w:pPr>
      <w:r w:rsidDel="00000000" w:rsidR="00000000" w:rsidRPr="00000000">
        <w:rPr>
          <w:rFonts w:ascii="Arial" w:cs="Arial" w:eastAsia="Arial" w:hAnsi="Arial"/>
          <w:rtl w:val="0"/>
        </w:rPr>
        <w:t xml:space="preserve">Quarterly grades will round up when the percentage is .5 or higher.</w:t>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55">
      <w:pPr>
        <w:shd w:fill="ffffff" w:val="clear"/>
        <w:spacing w:after="180" w:before="180" w:lineRule="auto"/>
        <w:rPr>
          <w:rFonts w:ascii="Arial" w:cs="Arial" w:eastAsia="Arial" w:hAnsi="Arial"/>
          <w:sz w:val="36"/>
          <w:szCs w:val="36"/>
          <w:u w:val="single"/>
        </w:rPr>
      </w:pPr>
      <w:r w:rsidDel="00000000" w:rsidR="00000000" w:rsidRPr="00000000">
        <w:rPr>
          <w:rtl w:val="0"/>
        </w:rPr>
      </w:r>
    </w:p>
    <w:p w:rsidR="00000000" w:rsidDel="00000000" w:rsidP="00000000" w:rsidRDefault="00000000" w:rsidRPr="00000000" w14:paraId="00000056">
      <w:pPr>
        <w:shd w:fill="ffffff" w:val="clear"/>
        <w:spacing w:after="180" w:before="180" w:lineRule="auto"/>
        <w:rPr>
          <w:rFonts w:ascii="Arial" w:cs="Arial" w:eastAsia="Arial" w:hAnsi="Arial"/>
          <w:sz w:val="36"/>
          <w:szCs w:val="36"/>
          <w:u w:val="single"/>
        </w:rPr>
      </w:pPr>
      <w:r w:rsidDel="00000000" w:rsidR="00000000" w:rsidRPr="00000000">
        <w:rPr>
          <w:rFonts w:ascii="Arial" w:cs="Arial" w:eastAsia="Arial" w:hAnsi="Arial"/>
          <w:sz w:val="36"/>
          <w:szCs w:val="36"/>
          <w:u w:val="single"/>
          <w:rtl w:val="0"/>
        </w:rPr>
        <w:t xml:space="preserve">Final Exam</w:t>
      </w:r>
    </w:p>
    <w:p w:rsidR="00000000" w:rsidDel="00000000" w:rsidP="00000000" w:rsidRDefault="00000000" w:rsidRPr="00000000" w14:paraId="00000057">
      <w:pPr>
        <w:shd w:fill="ffffff" w:val="clear"/>
        <w:spacing w:after="180" w:before="180" w:lineRule="auto"/>
        <w:rPr>
          <w:rFonts w:ascii="Arial" w:cs="Arial" w:eastAsia="Arial" w:hAnsi="Arial"/>
        </w:rPr>
      </w:pPr>
      <w:r w:rsidDel="00000000" w:rsidR="00000000" w:rsidRPr="00000000">
        <w:rPr>
          <w:rFonts w:ascii="Arial" w:cs="Arial" w:eastAsia="Arial" w:hAnsi="Arial"/>
          <w:rtl w:val="0"/>
        </w:rPr>
        <w:t xml:space="preserve">Students who have an A average for the year will be exempt from taking the final exam in Economics. All other students will be required to take the exam, no exceptions.</w:t>
      </w:r>
    </w:p>
    <w:p w:rsidR="00000000" w:rsidDel="00000000" w:rsidP="00000000" w:rsidRDefault="00000000" w:rsidRPr="00000000" w14:paraId="00000058">
      <w:pPr>
        <w:shd w:fill="ffffff" w:val="clear"/>
        <w:spacing w:after="180" w:before="180" w:lineRule="auto"/>
        <w:rPr>
          <w:rFonts w:ascii="Arial" w:cs="Arial" w:eastAsia="Arial" w:hAnsi="Arial"/>
        </w:rPr>
      </w:pPr>
      <w:r w:rsidDel="00000000" w:rsidR="00000000" w:rsidRPr="00000000">
        <w:rPr>
          <w:rFonts w:ascii="Arial" w:cs="Arial" w:eastAsia="Arial" w:hAnsi="Arial"/>
          <w:rtl w:val="0"/>
        </w:rPr>
        <w:t xml:space="preserve">For students taking the final exam, </w:t>
      </w:r>
      <w:r w:rsidDel="00000000" w:rsidR="00000000" w:rsidRPr="00000000">
        <w:rPr>
          <w:rFonts w:ascii="Arial" w:cs="Arial" w:eastAsia="Arial" w:hAnsi="Arial"/>
          <w:b w:val="1"/>
          <w:rtl w:val="0"/>
        </w:rPr>
        <w:t xml:space="preserve">final grade</w:t>
      </w:r>
      <w:r w:rsidDel="00000000" w:rsidR="00000000" w:rsidRPr="00000000">
        <w:rPr>
          <w:rFonts w:ascii="Arial" w:cs="Arial" w:eastAsia="Arial" w:hAnsi="Arial"/>
          <w:rtl w:val="0"/>
        </w:rPr>
        <w:t xml:space="preserve"> will be calculated as follows: </w:t>
      </w:r>
    </w:p>
    <w:tbl>
      <w:tblPr>
        <w:tblStyle w:val="Table2"/>
        <w:tblW w:w="10224.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12"/>
        <w:gridCol w:w="5112"/>
        <w:tblGridChange w:id="0">
          <w:tblGrid>
            <w:gridCol w:w="5112"/>
            <w:gridCol w:w="5112"/>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59">
            <w:pPr>
              <w:rPr>
                <w:rFonts w:ascii="Arial" w:cs="Arial" w:eastAsia="Arial" w:hAnsi="Arial"/>
              </w:rPr>
            </w:pPr>
            <w:r w:rsidDel="00000000" w:rsidR="00000000" w:rsidRPr="00000000">
              <w:rPr>
                <w:rFonts w:ascii="Arial" w:cs="Arial" w:eastAsia="Arial" w:hAnsi="Arial"/>
                <w:rtl w:val="0"/>
              </w:rPr>
              <w:t xml:space="preserve">First Quarter - 20%</w:t>
              <w:tab/>
              <w:tab/>
            </w:r>
          </w:p>
          <w:p w:rsidR="00000000" w:rsidDel="00000000" w:rsidP="00000000" w:rsidRDefault="00000000" w:rsidRPr="00000000" w14:paraId="0000005A">
            <w:pPr>
              <w:rPr>
                <w:rFonts w:ascii="Arial" w:cs="Arial" w:eastAsia="Arial" w:hAnsi="Arial"/>
              </w:rPr>
            </w:pPr>
            <w:r w:rsidDel="00000000" w:rsidR="00000000" w:rsidRPr="00000000">
              <w:rPr>
                <w:rFonts w:ascii="Arial" w:cs="Arial" w:eastAsia="Arial" w:hAnsi="Arial"/>
                <w:rtl w:val="0"/>
              </w:rPr>
              <w:t xml:space="preserve">Second Quarter - 20%</w:t>
              <w:tab/>
              <w:tab/>
            </w:r>
          </w:p>
          <w:p w:rsidR="00000000" w:rsidDel="00000000" w:rsidP="00000000" w:rsidRDefault="00000000" w:rsidRPr="00000000" w14:paraId="0000005B">
            <w:pPr>
              <w:rPr>
                <w:rFonts w:ascii="Arial" w:cs="Arial" w:eastAsia="Arial" w:hAnsi="Arial"/>
              </w:rPr>
            </w:pPr>
            <w:r w:rsidDel="00000000" w:rsidR="00000000" w:rsidRPr="00000000">
              <w:rPr>
                <w:rFonts w:ascii="Arial" w:cs="Arial" w:eastAsia="Arial" w:hAnsi="Arial"/>
                <w:rtl w:val="0"/>
              </w:rPr>
              <w:t xml:space="preserve">Third Quarter - 20%</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rPr>
                <w:rFonts w:ascii="Arial" w:cs="Arial" w:eastAsia="Arial" w:hAnsi="Arial"/>
              </w:rPr>
            </w:pPr>
            <w:r w:rsidDel="00000000" w:rsidR="00000000" w:rsidRPr="00000000">
              <w:rPr>
                <w:rFonts w:ascii="Arial" w:cs="Arial" w:eastAsia="Arial" w:hAnsi="Arial"/>
                <w:rtl w:val="0"/>
              </w:rPr>
              <w:t xml:space="preserve">Fourth Quarter - 20%</w:t>
            </w:r>
          </w:p>
          <w:p w:rsidR="00000000" w:rsidDel="00000000" w:rsidP="00000000" w:rsidRDefault="00000000" w:rsidRPr="00000000" w14:paraId="0000005D">
            <w:pPr>
              <w:rPr>
                <w:rFonts w:ascii="Arial" w:cs="Arial" w:eastAsia="Arial" w:hAnsi="Arial"/>
              </w:rPr>
            </w:pPr>
            <w:r w:rsidDel="00000000" w:rsidR="00000000" w:rsidRPr="00000000">
              <w:rPr>
                <w:rFonts w:ascii="Arial" w:cs="Arial" w:eastAsia="Arial" w:hAnsi="Arial"/>
                <w:rtl w:val="0"/>
              </w:rPr>
              <w:t xml:space="preserve">Final Exam - 20%</w:t>
            </w:r>
          </w:p>
        </w:tc>
      </w:tr>
    </w:tbl>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rPr>
          <w:rFonts w:ascii="Arial" w:cs="Arial" w:eastAsia="Arial" w:hAnsi="Arial"/>
          <w:sz w:val="36"/>
          <w:szCs w:val="36"/>
          <w:u w:val="single"/>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rPr>
          <w:rFonts w:ascii="Arial" w:cs="Arial" w:eastAsia="Arial" w:hAnsi="Arial"/>
          <w:sz w:val="36"/>
          <w:szCs w:val="36"/>
          <w:u w:val="single"/>
        </w:rPr>
      </w:pP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rPr>
          <w:rFonts w:ascii="Arial" w:cs="Arial" w:eastAsia="Arial" w:hAnsi="Arial"/>
          <w:sz w:val="36"/>
          <w:szCs w:val="36"/>
          <w:u w:val="single"/>
        </w:rPr>
      </w:pPr>
      <w:r w:rsidDel="00000000" w:rsidR="00000000" w:rsidRPr="00000000">
        <w:br w:type="page"/>
      </w: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rPr>
          <w:rFonts w:ascii="Arial" w:cs="Arial" w:eastAsia="Arial" w:hAnsi="Arial"/>
          <w:sz w:val="20"/>
          <w:szCs w:val="20"/>
          <w:u w:val="single"/>
        </w:rPr>
      </w:pPr>
      <w:r w:rsidDel="00000000" w:rsidR="00000000" w:rsidRPr="00000000">
        <w:rPr>
          <w:rFonts w:ascii="Arial" w:cs="Arial" w:eastAsia="Arial" w:hAnsi="Arial"/>
          <w:sz w:val="36"/>
          <w:szCs w:val="36"/>
          <w:u w:val="single"/>
          <w:rtl w:val="0"/>
        </w:rPr>
        <w:t xml:space="preserve">Planned Course Sequence</w:t>
      </w: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Fonts w:ascii="Arial" w:cs="Arial" w:eastAsia="Arial" w:hAnsi="Arial"/>
          <w:rtl w:val="0"/>
        </w:rPr>
        <w:t xml:space="preserve">Here are some of the things we might study this year: </w:t>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tl w:val="0"/>
        </w:rPr>
      </w:r>
    </w:p>
    <w:tbl>
      <w:tblPr>
        <w:tblStyle w:val="Table3"/>
        <w:tblW w:w="10500.0" w:type="dxa"/>
        <w:jc w:val="left"/>
        <w:tblInd w:w="-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00"/>
        <w:gridCol w:w="1515"/>
        <w:gridCol w:w="1305"/>
        <w:gridCol w:w="1980"/>
        <w:tblGridChange w:id="0">
          <w:tblGrid>
            <w:gridCol w:w="5700"/>
            <w:gridCol w:w="1515"/>
            <w:gridCol w:w="1305"/>
            <w:gridCol w:w="1980"/>
          </w:tblGrid>
        </w:tblGridChange>
      </w:tblGrid>
      <w:tr>
        <w:trPr>
          <w:trHeight w:val="160" w:hRule="atLeast"/>
        </w:trPr>
        <w:tc>
          <w:tcPr>
            <w:shd w:fill="e0e0e0" w:val="clear"/>
            <w:vAlign w:val="top"/>
          </w:tcPr>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ind w:right="-117.00000000000017"/>
              <w:jc w:val="center"/>
              <w:rPr>
                <w:rFonts w:ascii="Arial" w:cs="Arial" w:eastAsia="Arial" w:hAnsi="Arial"/>
                <w:b w:val="1"/>
              </w:rPr>
            </w:pP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ind w:right="-117.00000000000017"/>
              <w:jc w:val="center"/>
              <w:rPr>
                <w:rFonts w:ascii="Arial" w:cs="Arial" w:eastAsia="Arial" w:hAnsi="Arial"/>
                <w:b w:val="0"/>
                <w:sz w:val="24"/>
                <w:szCs w:val="24"/>
                <w:vertAlign w:val="baseline"/>
              </w:rPr>
            </w:pPr>
            <w:r w:rsidDel="00000000" w:rsidR="00000000" w:rsidRPr="00000000">
              <w:rPr>
                <w:rFonts w:ascii="Arial" w:cs="Arial" w:eastAsia="Arial" w:hAnsi="Arial"/>
                <w:b w:val="1"/>
                <w:vertAlign w:val="baseline"/>
                <w:rtl w:val="0"/>
              </w:rPr>
              <w:t xml:space="preserve">Topics and Essential </w:t>
            </w:r>
            <w:r w:rsidDel="00000000" w:rsidR="00000000" w:rsidRPr="00000000">
              <w:rPr>
                <w:rFonts w:ascii="Arial" w:cs="Arial" w:eastAsia="Arial" w:hAnsi="Arial"/>
                <w:b w:val="1"/>
                <w:rtl w:val="0"/>
              </w:rPr>
              <w:t xml:space="preserve">Questions</w:t>
            </w:r>
            <w:r w:rsidDel="00000000" w:rsidR="00000000" w:rsidRPr="00000000">
              <w:rPr>
                <w:rtl w:val="0"/>
              </w:rPr>
            </w:r>
          </w:p>
        </w:tc>
        <w:tc>
          <w:tcPr>
            <w:shd w:fill="e0e0e0" w:val="clear"/>
            <w:vAlign w:val="top"/>
          </w:tcPr>
          <w:p w:rsidR="00000000" w:rsidDel="00000000" w:rsidP="00000000" w:rsidRDefault="00000000" w:rsidRPr="00000000" w14:paraId="00000066">
            <w:pPr>
              <w:pStyle w:val="Heading1"/>
              <w:pBdr>
                <w:top w:space="0" w:sz="0" w:val="nil"/>
                <w:left w:space="0" w:sz="0" w:val="nil"/>
                <w:bottom w:space="0" w:sz="0" w:val="nil"/>
                <w:right w:space="0" w:sz="0" w:val="nil"/>
                <w:between w:space="0" w:sz="0" w:val="nil"/>
              </w:pBdr>
              <w:shd w:fill="auto" w:val="clear"/>
              <w:rPr>
                <w:rFonts w:ascii="Arial" w:cs="Arial" w:eastAsia="Arial" w:hAnsi="Arial"/>
                <w:i w:val="0"/>
                <w:sz w:val="24"/>
                <w:szCs w:val="24"/>
              </w:rPr>
            </w:pPr>
            <w:r w:rsidDel="00000000" w:rsidR="00000000" w:rsidRPr="00000000">
              <w:rPr>
                <w:rtl w:val="0"/>
              </w:rPr>
            </w:r>
          </w:p>
          <w:p w:rsidR="00000000" w:rsidDel="00000000" w:rsidP="00000000" w:rsidRDefault="00000000" w:rsidRPr="00000000" w14:paraId="00000067">
            <w:pPr>
              <w:pStyle w:val="Heading1"/>
              <w:pBdr>
                <w:top w:space="0" w:sz="0" w:val="nil"/>
                <w:left w:space="0" w:sz="0" w:val="nil"/>
                <w:bottom w:space="0" w:sz="0" w:val="nil"/>
                <w:right w:space="0" w:sz="0" w:val="nil"/>
                <w:between w:space="0" w:sz="0" w:val="nil"/>
              </w:pBdr>
              <w:shd w:fill="auto" w:val="clear"/>
              <w:rPr>
                <w:rFonts w:ascii="Arial" w:cs="Arial" w:eastAsia="Arial" w:hAnsi="Arial"/>
                <w:b w:val="1"/>
                <w:i w:val="0"/>
                <w:sz w:val="24"/>
                <w:szCs w:val="24"/>
                <w:vertAlign w:val="baseline"/>
              </w:rPr>
            </w:pPr>
            <w:r w:rsidDel="00000000" w:rsidR="00000000" w:rsidRPr="00000000">
              <w:rPr>
                <w:rFonts w:ascii="Arial" w:cs="Arial" w:eastAsia="Arial" w:hAnsi="Arial"/>
                <w:b w:val="1"/>
                <w:i w:val="0"/>
                <w:sz w:val="24"/>
                <w:szCs w:val="24"/>
                <w:vertAlign w:val="baseline"/>
                <w:rtl w:val="0"/>
              </w:rPr>
              <w:t xml:space="preserve">Timeline</w:t>
            </w:r>
          </w:p>
        </w:tc>
        <w:tc>
          <w:tcPr>
            <w:shd w:fill="e0e0e0" w:val="clear"/>
            <w:vAlign w:val="top"/>
          </w:tcPr>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jc w:val="center"/>
              <w:rPr>
                <w:rFonts w:ascii="Arial" w:cs="Arial" w:eastAsia="Arial" w:hAnsi="Arial"/>
                <w:b w:val="1"/>
              </w:rPr>
            </w:pPr>
            <w:r w:rsidDel="00000000" w:rsidR="00000000" w:rsidRPr="00000000">
              <w:rPr>
                <w:rFonts w:ascii="Arial" w:cs="Arial" w:eastAsia="Arial" w:hAnsi="Arial"/>
                <w:b w:val="1"/>
                <w:rtl w:val="0"/>
              </w:rPr>
              <w:t xml:space="preserve">Virginia</w:t>
            </w:r>
          </w:p>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jc w:val="center"/>
              <w:rPr>
                <w:rFonts w:ascii="Arial" w:cs="Arial" w:eastAsia="Arial" w:hAnsi="Arial"/>
                <w:b w:val="0"/>
                <w:sz w:val="24"/>
                <w:szCs w:val="24"/>
                <w:vertAlign w:val="baseline"/>
              </w:rPr>
            </w:pPr>
            <w:r w:rsidDel="00000000" w:rsidR="00000000" w:rsidRPr="00000000">
              <w:rPr>
                <w:rFonts w:ascii="Arial" w:cs="Arial" w:eastAsia="Arial" w:hAnsi="Arial"/>
                <w:b w:val="1"/>
                <w:vertAlign w:val="baseline"/>
                <w:rtl w:val="0"/>
              </w:rPr>
              <w:t xml:space="preserve">SOL</w:t>
            </w:r>
            <w:r w:rsidDel="00000000" w:rsidR="00000000" w:rsidRPr="00000000">
              <w:rPr>
                <w:rtl w:val="0"/>
              </w:rPr>
            </w:r>
          </w:p>
        </w:tc>
        <w:tc>
          <w:tcPr>
            <w:shd w:fill="e0e0e0" w:val="clear"/>
            <w:vAlign w:val="top"/>
          </w:tcPr>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jc w:val="center"/>
              <w:rPr>
                <w:rFonts w:ascii="Arial" w:cs="Arial" w:eastAsia="Arial" w:hAnsi="Arial"/>
                <w:b w:val="1"/>
                <w:vertAlign w:val="baseline"/>
              </w:rPr>
            </w:pPr>
            <w:r w:rsidDel="00000000" w:rsidR="00000000" w:rsidRPr="00000000">
              <w:rPr>
                <w:rFonts w:ascii="Arial" w:cs="Arial" w:eastAsia="Arial" w:hAnsi="Arial"/>
                <w:b w:val="1"/>
                <w:vertAlign w:val="baseline"/>
                <w:rtl w:val="0"/>
              </w:rPr>
              <w:t xml:space="preserve">When/How Assessed</w:t>
            </w:r>
          </w:p>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jc w:val="center"/>
              <w:rPr>
                <w:rFonts w:ascii="Arial" w:cs="Arial" w:eastAsia="Arial" w:hAnsi="Arial"/>
                <w:b w:val="1"/>
              </w:rPr>
            </w:pPr>
            <w:r w:rsidDel="00000000" w:rsidR="00000000" w:rsidRPr="00000000">
              <w:rPr>
                <w:rtl w:val="0"/>
              </w:rPr>
            </w:r>
          </w:p>
        </w:tc>
      </w:tr>
      <w:tr>
        <w:trPr>
          <w:trHeight w:val="240" w:hRule="atLeast"/>
        </w:trPr>
        <w:tc>
          <w:tcPr>
            <w:vAlign w:val="top"/>
          </w:tcPr>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ind w:right="-93"/>
              <w:rPr>
                <w:rFonts w:ascii="Arial" w:cs="Arial" w:eastAsia="Arial" w:hAnsi="Arial"/>
              </w:rPr>
            </w:pPr>
            <w:r w:rsidDel="00000000" w:rsidR="00000000" w:rsidRPr="00000000">
              <w:rPr>
                <w:rFonts w:ascii="Arial" w:cs="Arial" w:eastAsia="Arial" w:hAnsi="Arial"/>
                <w:b w:val="1"/>
                <w:rtl w:val="0"/>
              </w:rPr>
              <w:t xml:space="preserve">Unit 1: Banking and Savings</w:t>
            </w:r>
            <w:r w:rsidDel="00000000" w:rsidR="00000000" w:rsidRPr="00000000">
              <w:rPr>
                <w:rtl w:val="0"/>
              </w:rPr>
            </w:r>
          </w:p>
        </w:tc>
        <w:tc>
          <w:tcPr>
            <w:vAlign w:val="top"/>
          </w:tcPr>
          <w:p w:rsidR="00000000" w:rsidDel="00000000" w:rsidP="00000000" w:rsidRDefault="00000000" w:rsidRPr="00000000" w14:paraId="0000006D">
            <w:pPr>
              <w:pStyle w:val="Heading1"/>
              <w:pBdr>
                <w:top w:space="0" w:sz="0" w:val="nil"/>
                <w:left w:space="0" w:sz="0" w:val="nil"/>
                <w:bottom w:space="0" w:sz="0" w:val="nil"/>
                <w:right w:space="0" w:sz="0" w:val="nil"/>
                <w:between w:space="0" w:sz="0" w:val="nil"/>
              </w:pBdr>
              <w:shd w:fill="auto" w:val="clear"/>
              <w:jc w:val="left"/>
              <w:rPr>
                <w:rFonts w:ascii="Arial" w:cs="Arial" w:eastAsia="Arial" w:hAnsi="Arial"/>
                <w:b w:val="0"/>
                <w:i w:val="0"/>
                <w:sz w:val="24"/>
                <w:szCs w:val="24"/>
                <w:vertAlign w:val="baseline"/>
              </w:rPr>
            </w:pPr>
            <w:r w:rsidDel="00000000" w:rsidR="00000000" w:rsidRPr="00000000">
              <w:rPr>
                <w:rFonts w:ascii="Arial" w:cs="Arial" w:eastAsia="Arial" w:hAnsi="Arial"/>
                <w:b w:val="0"/>
                <w:i w:val="0"/>
                <w:sz w:val="24"/>
                <w:szCs w:val="24"/>
                <w:rtl w:val="0"/>
              </w:rPr>
              <w:t xml:space="preserve">September</w:t>
            </w:r>
            <w:r w:rsidDel="00000000" w:rsidR="00000000" w:rsidRPr="00000000">
              <w:rPr>
                <w:rtl w:val="0"/>
              </w:rPr>
            </w:r>
          </w:p>
        </w:tc>
        <w:tc>
          <w:tcPr>
            <w:vAlign w:val="top"/>
          </w:tcPr>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Fonts w:ascii="Arial" w:cs="Arial" w:eastAsia="Arial" w:hAnsi="Arial"/>
                <w:rtl w:val="0"/>
              </w:rPr>
              <w:t xml:space="preserve">EPF .6</w:t>
            </w:r>
          </w:p>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Fonts w:ascii="Arial" w:cs="Arial" w:eastAsia="Arial" w:hAnsi="Arial"/>
                <w:rtl w:val="0"/>
              </w:rPr>
              <w:t xml:space="preserve">EPF .12</w:t>
            </w:r>
          </w:p>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tl w:val="0"/>
              </w:rPr>
            </w:r>
          </w:p>
        </w:tc>
        <w:tc>
          <w:tcPr>
            <w:vMerge w:val="restart"/>
            <w:vAlign w:val="top"/>
          </w:tcPr>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Fonts w:ascii="Arial" w:cs="Arial" w:eastAsia="Arial" w:hAnsi="Arial"/>
                <w:rtl w:val="0"/>
              </w:rPr>
              <w:t xml:space="preserve">Lesson Quizzes</w:t>
            </w:r>
          </w:p>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Fonts w:ascii="Arial" w:cs="Arial" w:eastAsia="Arial" w:hAnsi="Arial"/>
                <w:rtl w:val="0"/>
              </w:rPr>
              <w:t xml:space="preserve">Unit Exams</w:t>
            </w:r>
          </w:p>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rPr>
                <w:rFonts w:ascii="Arial" w:cs="Arial" w:eastAsia="Arial" w:hAnsi="Arial"/>
                <w:b w:val="0"/>
                <w:sz w:val="24"/>
                <w:szCs w:val="24"/>
                <w:vertAlign w:val="baseline"/>
              </w:rPr>
            </w:pPr>
            <w:r w:rsidDel="00000000" w:rsidR="00000000" w:rsidRPr="00000000">
              <w:rPr>
                <w:rFonts w:ascii="Arial" w:cs="Arial" w:eastAsia="Arial" w:hAnsi="Arial"/>
                <w:rtl w:val="0"/>
              </w:rPr>
              <w:t xml:space="preserve">Group Projects</w:t>
            </w:r>
            <w:r w:rsidDel="00000000" w:rsidR="00000000" w:rsidRPr="00000000">
              <w:rPr>
                <w:rtl w:val="0"/>
              </w:rPr>
            </w:r>
          </w:p>
        </w:tc>
      </w:tr>
      <w:tr>
        <w:trPr>
          <w:trHeight w:val="240" w:hRule="atLeast"/>
        </w:trPr>
        <w:tc>
          <w:tcPr>
            <w:vAlign w:val="top"/>
          </w:tcPr>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ind w:right="-1138"/>
              <w:rPr>
                <w:rFonts w:ascii="Arial" w:cs="Arial" w:eastAsia="Arial" w:hAnsi="Arial"/>
              </w:rPr>
            </w:pPr>
            <w:r w:rsidDel="00000000" w:rsidR="00000000" w:rsidRPr="00000000">
              <w:rPr>
                <w:rFonts w:ascii="Arial" w:cs="Arial" w:eastAsia="Arial" w:hAnsi="Arial"/>
                <w:b w:val="1"/>
                <w:rtl w:val="0"/>
              </w:rPr>
              <w:t xml:space="preserve">Unit 2: Credit and Consumer Protection</w:t>
            </w: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ind w:right="-93"/>
              <w:rPr>
                <w:rFonts w:ascii="Arial" w:cs="Arial" w:eastAsia="Arial" w:hAnsi="Arial"/>
              </w:rPr>
            </w:pPr>
            <w:r w:rsidDel="00000000" w:rsidR="00000000" w:rsidRPr="00000000">
              <w:rPr>
                <w:rtl w:val="0"/>
              </w:rPr>
            </w:r>
          </w:p>
        </w:tc>
        <w:tc>
          <w:tcPr>
            <w:vAlign w:val="top"/>
          </w:tcPr>
          <w:p w:rsidR="00000000" w:rsidDel="00000000" w:rsidP="00000000" w:rsidRDefault="00000000" w:rsidRPr="00000000" w14:paraId="0000007D">
            <w:pPr>
              <w:pStyle w:val="Heading2"/>
              <w:pBdr>
                <w:top w:space="0" w:sz="0" w:val="nil"/>
                <w:left w:space="0" w:sz="0" w:val="nil"/>
                <w:bottom w:space="0" w:sz="0" w:val="nil"/>
                <w:right w:space="0" w:sz="0" w:val="nil"/>
                <w:between w:space="0" w:sz="0" w:val="nil"/>
              </w:pBdr>
              <w:shd w:fill="auto" w:val="clear"/>
              <w:ind w:left="0" w:firstLine="0"/>
              <w:jc w:val="center"/>
              <w:rPr>
                <w:rFonts w:ascii="Arial" w:cs="Arial" w:eastAsia="Arial" w:hAnsi="Arial"/>
                <w:b w:val="0"/>
                <w:color w:val="000000"/>
                <w:sz w:val="24"/>
                <w:szCs w:val="24"/>
                <w:vertAlign w:val="baseline"/>
              </w:rPr>
            </w:pPr>
            <w:r w:rsidDel="00000000" w:rsidR="00000000" w:rsidRPr="00000000">
              <w:rPr>
                <w:rFonts w:ascii="Arial" w:cs="Arial" w:eastAsia="Arial" w:hAnsi="Arial"/>
                <w:sz w:val="24"/>
                <w:szCs w:val="24"/>
                <w:rtl w:val="0"/>
              </w:rPr>
              <w:t xml:space="preserve">October - November</w:t>
            </w:r>
            <w:r w:rsidDel="00000000" w:rsidR="00000000" w:rsidRPr="00000000">
              <w:rPr>
                <w:rtl w:val="0"/>
              </w:rPr>
            </w:r>
          </w:p>
        </w:tc>
        <w:tc>
          <w:tcPr>
            <w:vAlign w:val="top"/>
          </w:tcPr>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Fonts w:ascii="Arial" w:cs="Arial" w:eastAsia="Arial" w:hAnsi="Arial"/>
                <w:rtl w:val="0"/>
              </w:rPr>
              <w:t xml:space="preserve">EPF .10</w:t>
            </w:r>
          </w:p>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Fonts w:ascii="Arial" w:cs="Arial" w:eastAsia="Arial" w:hAnsi="Arial"/>
                <w:rtl w:val="0"/>
              </w:rPr>
              <w:t xml:space="preserve">EPF .13</w:t>
            </w:r>
          </w:p>
        </w:tc>
        <w:tc>
          <w:tcPr>
            <w:vMerge w:val="continue"/>
            <w:vAlign w:val="top"/>
          </w:tcPr>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spacing w:after="0" w:before="0" w:line="240" w:lineRule="auto"/>
              <w:ind w:left="0" w:firstLine="0"/>
              <w:rPr>
                <w:rFonts w:ascii="Arial" w:cs="Arial" w:eastAsia="Arial" w:hAnsi="Arial"/>
              </w:rPr>
            </w:pPr>
            <w:r w:rsidDel="00000000" w:rsidR="00000000" w:rsidRPr="00000000">
              <w:rPr>
                <w:rtl w:val="0"/>
              </w:rPr>
            </w:r>
          </w:p>
        </w:tc>
      </w:tr>
      <w:tr>
        <w:trPr>
          <w:trHeight w:val="240" w:hRule="atLeast"/>
        </w:trPr>
        <w:tc>
          <w:tcPr>
            <w:vAlign w:val="top"/>
          </w:tcPr>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ind w:right="-1138"/>
              <w:rPr>
                <w:rFonts w:ascii="Arial" w:cs="Arial" w:eastAsia="Arial" w:hAnsi="Arial"/>
              </w:rPr>
            </w:pPr>
            <w:r w:rsidDel="00000000" w:rsidR="00000000" w:rsidRPr="00000000">
              <w:rPr>
                <w:rFonts w:ascii="Arial" w:cs="Arial" w:eastAsia="Arial" w:hAnsi="Arial"/>
                <w:b w:val="1"/>
                <w:rtl w:val="0"/>
              </w:rPr>
              <w:t xml:space="preserve">Unit 3: Money Management</w:t>
            </w: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ind w:right="-93"/>
              <w:rPr>
                <w:rFonts w:ascii="Arial" w:cs="Arial" w:eastAsia="Arial" w:hAnsi="Arial"/>
              </w:rPr>
            </w:pPr>
            <w:r w:rsidDel="00000000" w:rsidR="00000000" w:rsidRPr="00000000">
              <w:rPr>
                <w:rtl w:val="0"/>
              </w:rPr>
            </w:r>
          </w:p>
        </w:tc>
        <w:tc>
          <w:tcPr>
            <w:vAlign w:val="top"/>
          </w:tcPr>
          <w:p w:rsidR="00000000" w:rsidDel="00000000" w:rsidP="00000000" w:rsidRDefault="00000000" w:rsidRPr="00000000" w14:paraId="00000083">
            <w:pPr>
              <w:pStyle w:val="Heading2"/>
              <w:pBdr>
                <w:top w:space="0" w:sz="0" w:val="nil"/>
                <w:left w:space="0" w:sz="0" w:val="nil"/>
                <w:bottom w:space="0" w:sz="0" w:val="nil"/>
                <w:right w:space="0" w:sz="0" w:val="nil"/>
                <w:between w:space="0" w:sz="0" w:val="nil"/>
              </w:pBdr>
              <w:shd w:fill="auto" w:val="clear"/>
              <w:ind w:left="0" w:firstLine="0"/>
              <w:jc w:val="left"/>
              <w:rPr>
                <w:rFonts w:ascii="Arial" w:cs="Arial" w:eastAsia="Arial" w:hAnsi="Arial"/>
                <w:b w:val="0"/>
                <w:color w:val="000000"/>
                <w:sz w:val="24"/>
                <w:szCs w:val="24"/>
                <w:vertAlign w:val="baseline"/>
              </w:rPr>
            </w:pPr>
            <w:r w:rsidDel="00000000" w:rsidR="00000000" w:rsidRPr="00000000">
              <w:rPr>
                <w:rFonts w:ascii="Arial" w:cs="Arial" w:eastAsia="Arial" w:hAnsi="Arial"/>
                <w:sz w:val="24"/>
                <w:szCs w:val="24"/>
                <w:rtl w:val="0"/>
              </w:rPr>
              <w:t xml:space="preserve">November - December</w:t>
            </w:r>
            <w:r w:rsidDel="00000000" w:rsidR="00000000" w:rsidRPr="00000000">
              <w:rPr>
                <w:rtl w:val="0"/>
              </w:rPr>
            </w:r>
          </w:p>
        </w:tc>
        <w:tc>
          <w:tcPr>
            <w:vAlign w:val="top"/>
          </w:tcPr>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Fonts w:ascii="Arial" w:cs="Arial" w:eastAsia="Arial" w:hAnsi="Arial"/>
                <w:rtl w:val="0"/>
              </w:rPr>
              <w:t xml:space="preserve">EPF .11</w:t>
            </w:r>
          </w:p>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Fonts w:ascii="Arial" w:cs="Arial" w:eastAsia="Arial" w:hAnsi="Arial"/>
                <w:rtl w:val="0"/>
              </w:rPr>
              <w:t xml:space="preserve">EPF .16</w:t>
            </w:r>
          </w:p>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Fonts w:ascii="Arial" w:cs="Arial" w:eastAsia="Arial" w:hAnsi="Arial"/>
                <w:rtl w:val="0"/>
              </w:rPr>
              <w:t xml:space="preserve">EPF .17</w:t>
            </w:r>
          </w:p>
        </w:tc>
        <w:tc>
          <w:tcPr>
            <w:vMerge w:val="continue"/>
            <w:vAlign w:val="top"/>
          </w:tcPr>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spacing w:after="0" w:before="0" w:line="240" w:lineRule="auto"/>
              <w:ind w:left="0" w:firstLine="0"/>
              <w:rPr>
                <w:rFonts w:ascii="Arial" w:cs="Arial" w:eastAsia="Arial" w:hAnsi="Arial"/>
              </w:rPr>
            </w:pPr>
            <w:r w:rsidDel="00000000" w:rsidR="00000000" w:rsidRPr="00000000">
              <w:rPr>
                <w:rtl w:val="0"/>
              </w:rPr>
            </w:r>
          </w:p>
        </w:tc>
      </w:tr>
      <w:tr>
        <w:trPr>
          <w:trHeight w:val="240" w:hRule="atLeast"/>
        </w:trPr>
        <w:tc>
          <w:tcPr>
            <w:vAlign w:val="top"/>
          </w:tcPr>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ind w:right="-1138"/>
              <w:rPr>
                <w:rFonts w:ascii="Arial" w:cs="Arial" w:eastAsia="Arial" w:hAnsi="Arial"/>
              </w:rPr>
            </w:pPr>
            <w:r w:rsidDel="00000000" w:rsidR="00000000" w:rsidRPr="00000000">
              <w:rPr>
                <w:rFonts w:ascii="Arial" w:cs="Arial" w:eastAsia="Arial" w:hAnsi="Arial"/>
                <w:b w:val="1"/>
                <w:rtl w:val="0"/>
              </w:rPr>
              <w:t xml:space="preserve">Unit 4: Insurance</w:t>
            </w: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ind w:left="0" w:right="-1138" w:firstLine="0"/>
              <w:rPr>
                <w:rFonts w:ascii="Arial" w:cs="Arial" w:eastAsia="Arial" w:hAnsi="Arial"/>
              </w:rPr>
            </w:pPr>
            <w:r w:rsidDel="00000000" w:rsidR="00000000" w:rsidRPr="00000000">
              <w:rPr>
                <w:rtl w:val="0"/>
              </w:rPr>
            </w:r>
          </w:p>
        </w:tc>
        <w:tc>
          <w:tcPr>
            <w:vAlign w:val="top"/>
          </w:tcPr>
          <w:p w:rsidR="00000000" w:rsidDel="00000000" w:rsidP="00000000" w:rsidRDefault="00000000" w:rsidRPr="00000000" w14:paraId="0000008A">
            <w:pPr>
              <w:pStyle w:val="Heading2"/>
              <w:pBdr>
                <w:top w:space="0" w:sz="0" w:val="nil"/>
                <w:left w:space="0" w:sz="0" w:val="nil"/>
                <w:bottom w:space="0" w:sz="0" w:val="nil"/>
                <w:right w:space="0" w:sz="0" w:val="nil"/>
                <w:between w:space="0" w:sz="0" w:val="nil"/>
              </w:pBdr>
              <w:shd w:fill="auto" w:val="clear"/>
              <w:ind w:left="0" w:firstLine="0"/>
              <w:jc w:val="center"/>
              <w:rPr>
                <w:rFonts w:ascii="Arial" w:cs="Arial" w:eastAsia="Arial" w:hAnsi="Arial"/>
                <w:b w:val="0"/>
                <w:color w:val="000000"/>
                <w:sz w:val="24"/>
                <w:szCs w:val="24"/>
                <w:vertAlign w:val="baseline"/>
              </w:rPr>
            </w:pPr>
            <w:r w:rsidDel="00000000" w:rsidR="00000000" w:rsidRPr="00000000">
              <w:rPr>
                <w:rFonts w:ascii="Arial" w:cs="Arial" w:eastAsia="Arial" w:hAnsi="Arial"/>
                <w:sz w:val="24"/>
                <w:szCs w:val="24"/>
                <w:rtl w:val="0"/>
              </w:rPr>
              <w:t xml:space="preserve">December - January</w:t>
            </w:r>
            <w:r w:rsidDel="00000000" w:rsidR="00000000" w:rsidRPr="00000000">
              <w:rPr>
                <w:rtl w:val="0"/>
              </w:rPr>
            </w:r>
          </w:p>
        </w:tc>
        <w:tc>
          <w:tcPr>
            <w:vAlign w:val="top"/>
          </w:tcPr>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Fonts w:ascii="Arial" w:cs="Arial" w:eastAsia="Arial" w:hAnsi="Arial"/>
                <w:rtl w:val="0"/>
              </w:rPr>
              <w:t xml:space="preserve">EPF .14</w:t>
            </w:r>
          </w:p>
        </w:tc>
        <w:tc>
          <w:tcPr>
            <w:vMerge w:val="continue"/>
            <w:vAlign w:val="top"/>
          </w:tcPr>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spacing w:after="0" w:before="0" w:line="240" w:lineRule="auto"/>
              <w:ind w:left="0" w:firstLine="0"/>
              <w:rPr>
                <w:rFonts w:ascii="Arial" w:cs="Arial" w:eastAsia="Arial" w:hAnsi="Arial"/>
              </w:rPr>
            </w:pPr>
            <w:r w:rsidDel="00000000" w:rsidR="00000000" w:rsidRPr="00000000">
              <w:rPr>
                <w:rtl w:val="0"/>
              </w:rPr>
            </w:r>
          </w:p>
        </w:tc>
      </w:tr>
      <w:tr>
        <w:trPr>
          <w:trHeight w:val="240" w:hRule="atLeast"/>
        </w:trPr>
        <w:tc>
          <w:tcPr>
            <w:vAlign w:val="top"/>
          </w:tcPr>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ind w:right="-1138"/>
              <w:rPr>
                <w:rFonts w:ascii="Arial" w:cs="Arial" w:eastAsia="Arial" w:hAnsi="Arial"/>
                <w:b w:val="1"/>
              </w:rPr>
            </w:pPr>
            <w:r w:rsidDel="00000000" w:rsidR="00000000" w:rsidRPr="00000000">
              <w:rPr>
                <w:rFonts w:ascii="Arial" w:cs="Arial" w:eastAsia="Arial" w:hAnsi="Arial"/>
                <w:b w:val="1"/>
                <w:rtl w:val="0"/>
              </w:rPr>
              <w:t xml:space="preserve">Unit 5: Investing</w:t>
            </w:r>
          </w:p>
        </w:tc>
        <w:tc>
          <w:tcPr>
            <w:vAlign w:val="top"/>
          </w:tcPr>
          <w:p w:rsidR="00000000" w:rsidDel="00000000" w:rsidP="00000000" w:rsidRDefault="00000000" w:rsidRPr="00000000" w14:paraId="0000008E">
            <w:pPr>
              <w:pStyle w:val="Heading2"/>
              <w:pBdr>
                <w:top w:space="0" w:sz="0" w:val="nil"/>
                <w:left w:space="0" w:sz="0" w:val="nil"/>
                <w:bottom w:space="0" w:sz="0" w:val="nil"/>
                <w:right w:space="0" w:sz="0" w:val="nil"/>
                <w:between w:space="0" w:sz="0" w:val="nil"/>
              </w:pBdr>
              <w:shd w:fill="auto" w:val="clear"/>
              <w:ind w:left="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January</w:t>
            </w:r>
          </w:p>
        </w:tc>
        <w:tc>
          <w:tcPr>
            <w:vAlign w:val="top"/>
          </w:tcPr>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Fonts w:ascii="Arial" w:cs="Arial" w:eastAsia="Arial" w:hAnsi="Arial"/>
                <w:rtl w:val="0"/>
              </w:rPr>
              <w:t xml:space="preserve">EPF .18</w:t>
            </w:r>
          </w:p>
        </w:tc>
        <w:tc>
          <w:tcPr>
            <w:vMerge w:val="continue"/>
            <w:vAlign w:val="top"/>
          </w:tcPr>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spacing w:after="0" w:before="0" w:line="240" w:lineRule="auto"/>
              <w:ind w:left="0" w:firstLine="0"/>
              <w:rPr>
                <w:rFonts w:ascii="Arial" w:cs="Arial" w:eastAsia="Arial" w:hAnsi="Arial"/>
              </w:rPr>
            </w:pPr>
            <w:r w:rsidDel="00000000" w:rsidR="00000000" w:rsidRPr="00000000">
              <w:rPr>
                <w:rtl w:val="0"/>
              </w:rPr>
            </w:r>
          </w:p>
        </w:tc>
      </w:tr>
      <w:tr>
        <w:trPr>
          <w:trHeight w:val="240" w:hRule="atLeast"/>
        </w:trPr>
        <w:tc>
          <w:tcPr>
            <w:vAlign w:val="top"/>
          </w:tcPr>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ind w:right="-1138"/>
              <w:rPr>
                <w:rFonts w:ascii="Arial" w:cs="Arial" w:eastAsia="Arial" w:hAnsi="Arial"/>
                <w:b w:val="1"/>
              </w:rPr>
            </w:pPr>
            <w:r w:rsidDel="00000000" w:rsidR="00000000" w:rsidRPr="00000000">
              <w:rPr>
                <w:rFonts w:ascii="Arial" w:cs="Arial" w:eastAsia="Arial" w:hAnsi="Arial"/>
                <w:b w:val="1"/>
                <w:rtl w:val="0"/>
              </w:rPr>
              <w:t xml:space="preserve">Unit 6: Economics</w:t>
            </w:r>
          </w:p>
        </w:tc>
        <w:tc>
          <w:tcPr>
            <w:vAlign w:val="top"/>
          </w:tcPr>
          <w:p w:rsidR="00000000" w:rsidDel="00000000" w:rsidP="00000000" w:rsidRDefault="00000000" w:rsidRPr="00000000" w14:paraId="00000092">
            <w:pPr>
              <w:pStyle w:val="Heading2"/>
              <w:pBdr>
                <w:top w:space="0" w:sz="0" w:val="nil"/>
                <w:left w:space="0" w:sz="0" w:val="nil"/>
                <w:bottom w:space="0" w:sz="0" w:val="nil"/>
                <w:right w:space="0" w:sz="0" w:val="nil"/>
                <w:between w:space="0" w:sz="0" w:val="nil"/>
              </w:pBdr>
              <w:shd w:fill="auto" w:val="clear"/>
              <w:ind w:left="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February - March</w:t>
            </w:r>
          </w:p>
        </w:tc>
        <w:tc>
          <w:tcPr>
            <w:vAlign w:val="top"/>
          </w:tcPr>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Fonts w:ascii="Arial" w:cs="Arial" w:eastAsia="Arial" w:hAnsi="Arial"/>
                <w:rtl w:val="0"/>
              </w:rPr>
              <w:t xml:space="preserve">EPF .1 - EPF .9</w:t>
            </w:r>
          </w:p>
        </w:tc>
        <w:tc>
          <w:tcPr>
            <w:vMerge w:val="continue"/>
            <w:vAlign w:val="top"/>
          </w:tcPr>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spacing w:after="0" w:before="0" w:line="240" w:lineRule="auto"/>
              <w:ind w:left="0" w:firstLine="0"/>
              <w:rPr>
                <w:rFonts w:ascii="Arial" w:cs="Arial" w:eastAsia="Arial" w:hAnsi="Arial"/>
              </w:rPr>
            </w:pPr>
            <w:r w:rsidDel="00000000" w:rsidR="00000000" w:rsidRPr="00000000">
              <w:rPr>
                <w:rtl w:val="0"/>
              </w:rPr>
            </w:r>
          </w:p>
        </w:tc>
      </w:tr>
      <w:tr>
        <w:trPr>
          <w:trHeight w:val="240" w:hRule="atLeast"/>
        </w:trPr>
        <w:tc>
          <w:tcPr>
            <w:vAlign w:val="top"/>
          </w:tcPr>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ind w:right="-1138"/>
              <w:rPr>
                <w:rFonts w:ascii="Arial" w:cs="Arial" w:eastAsia="Arial" w:hAnsi="Arial"/>
                <w:b w:val="1"/>
              </w:rPr>
            </w:pPr>
            <w:r w:rsidDel="00000000" w:rsidR="00000000" w:rsidRPr="00000000">
              <w:rPr>
                <w:rFonts w:ascii="Arial" w:cs="Arial" w:eastAsia="Arial" w:hAnsi="Arial"/>
                <w:b w:val="1"/>
                <w:rtl w:val="0"/>
              </w:rPr>
              <w:t xml:space="preserve">Unit 7: Planning for your Future</w:t>
            </w:r>
          </w:p>
        </w:tc>
        <w:tc>
          <w:tcPr>
            <w:vAlign w:val="top"/>
          </w:tcPr>
          <w:p w:rsidR="00000000" w:rsidDel="00000000" w:rsidP="00000000" w:rsidRDefault="00000000" w:rsidRPr="00000000" w14:paraId="00000096">
            <w:pPr>
              <w:pStyle w:val="Heading2"/>
              <w:pBdr>
                <w:top w:space="0" w:sz="0" w:val="nil"/>
                <w:left w:space="0" w:sz="0" w:val="nil"/>
                <w:bottom w:space="0" w:sz="0" w:val="nil"/>
                <w:right w:space="0" w:sz="0" w:val="nil"/>
                <w:between w:space="0" w:sz="0" w:val="nil"/>
              </w:pBdr>
              <w:shd w:fill="auto" w:val="clear"/>
              <w:ind w:left="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May-June</w:t>
            </w:r>
          </w:p>
        </w:tc>
        <w:tc>
          <w:tcPr>
            <w:vAlign w:val="top"/>
          </w:tcPr>
          <w:p w:rsidR="00000000" w:rsidDel="00000000" w:rsidP="00000000" w:rsidRDefault="00000000" w:rsidRPr="00000000" w14:paraId="00000097">
            <w:pPr>
              <w:rPr>
                <w:rFonts w:ascii="Arial" w:cs="Arial" w:eastAsia="Arial" w:hAnsi="Arial"/>
              </w:rPr>
            </w:pPr>
            <w:r w:rsidDel="00000000" w:rsidR="00000000" w:rsidRPr="00000000">
              <w:rPr>
                <w:rFonts w:ascii="Arial" w:cs="Arial" w:eastAsia="Arial" w:hAnsi="Arial"/>
                <w:rtl w:val="0"/>
              </w:rPr>
              <w:t xml:space="preserve">EPF .10</w:t>
            </w:r>
          </w:p>
          <w:p w:rsidR="00000000" w:rsidDel="00000000" w:rsidP="00000000" w:rsidRDefault="00000000" w:rsidRPr="00000000" w14:paraId="00000098">
            <w:pPr>
              <w:rPr>
                <w:rFonts w:ascii="Arial" w:cs="Arial" w:eastAsia="Arial" w:hAnsi="Arial"/>
              </w:rPr>
            </w:pPr>
            <w:r w:rsidDel="00000000" w:rsidR="00000000" w:rsidRPr="00000000">
              <w:rPr>
                <w:rFonts w:ascii="Arial" w:cs="Arial" w:eastAsia="Arial" w:hAnsi="Arial"/>
                <w:rtl w:val="0"/>
              </w:rPr>
              <w:t xml:space="preserve">EPF .17</w:t>
            </w:r>
          </w:p>
        </w:tc>
        <w:tc>
          <w:tcPr>
            <w:vMerge w:val="continue"/>
            <w:vAlign w:val="top"/>
          </w:tcPr>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spacing w:after="0" w:before="0" w:line="240" w:lineRule="auto"/>
              <w:ind w:left="0" w:firstLine="0"/>
              <w:rPr>
                <w:rFonts w:ascii="Arial" w:cs="Arial" w:eastAsia="Arial" w:hAnsi="Arial"/>
              </w:rPr>
            </w:pPr>
            <w:r w:rsidDel="00000000" w:rsidR="00000000" w:rsidRPr="00000000">
              <w:rPr>
                <w:rtl w:val="0"/>
              </w:rPr>
            </w:r>
          </w:p>
        </w:tc>
      </w:tr>
    </w:tbl>
    <w:p w:rsidR="00000000" w:rsidDel="00000000" w:rsidP="00000000" w:rsidRDefault="00000000" w:rsidRPr="00000000" w14:paraId="0000009A">
      <w:pPr>
        <w:pBdr>
          <w:top w:space="0" w:sz="0" w:val="nil"/>
          <w:left w:space="0" w:sz="0" w:val="nil"/>
          <w:bottom w:space="0" w:sz="0" w:val="nil"/>
          <w:right w:space="0" w:sz="0" w:val="nil"/>
          <w:between w:space="0" w:sz="0" w:val="nil"/>
        </w:pBdr>
        <w:shd w:fill="auto" w:val="clear"/>
        <w:rPr>
          <w:rFonts w:ascii="Arial" w:cs="Arial" w:eastAsia="Arial" w:hAnsi="Arial"/>
          <w:sz w:val="36"/>
          <w:szCs w:val="36"/>
          <w:u w:val="single"/>
        </w:rPr>
      </w:pPr>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rPr>
          <w:rFonts w:ascii="Arial" w:cs="Arial" w:eastAsia="Arial" w:hAnsi="Arial"/>
          <w:sz w:val="36"/>
          <w:szCs w:val="36"/>
          <w:u w:val="single"/>
        </w:rPr>
      </w:pP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rPr>
          <w:rFonts w:ascii="Arial" w:cs="Arial" w:eastAsia="Arial" w:hAnsi="Arial"/>
          <w:sz w:val="36"/>
          <w:szCs w:val="36"/>
          <w:u w:val="single"/>
        </w:rPr>
      </w:pPr>
      <w:r w:rsidDel="00000000" w:rsidR="00000000" w:rsidRPr="00000000">
        <w:rPr>
          <w:rFonts w:ascii="Arial" w:cs="Arial" w:eastAsia="Arial" w:hAnsi="Arial"/>
          <w:sz w:val="36"/>
          <w:szCs w:val="36"/>
          <w:u w:val="single"/>
          <w:rtl w:val="0"/>
        </w:rPr>
        <w:t xml:space="preserve">English Language Development</w:t>
      </w:r>
    </w:p>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rPr>
          <w:rFonts w:ascii="Arial" w:cs="Arial" w:eastAsia="Arial" w:hAnsi="Arial"/>
          <w:u w:val="single"/>
        </w:rPr>
      </w:pP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Fonts w:ascii="Arial" w:cs="Arial" w:eastAsia="Arial" w:hAnsi="Arial"/>
          <w:rtl w:val="0"/>
        </w:rPr>
        <w:t xml:space="preserve">As a EL class, our top priority is to improve our English language. This year, we will . .</w:t>
      </w:r>
    </w:p>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tl w:val="0"/>
        </w:rPr>
      </w:r>
    </w:p>
    <w:p w:rsidR="00000000" w:rsidDel="00000000" w:rsidP="00000000" w:rsidRDefault="00000000" w:rsidRPr="00000000" w14:paraId="000000A0">
      <w:pPr>
        <w:numPr>
          <w:ilvl w:val="0"/>
          <w:numId w:val="5"/>
        </w:numPr>
        <w:pBdr>
          <w:top w:space="0" w:sz="0" w:val="nil"/>
          <w:left w:space="0" w:sz="0" w:val="nil"/>
          <w:bottom w:space="0" w:sz="0" w:val="nil"/>
          <w:right w:space="0" w:sz="0" w:val="nil"/>
          <w:between w:space="0" w:sz="0" w:val="nil"/>
        </w:pBdr>
        <w:shd w:fill="auto" w:val="clear"/>
        <w:spacing w:line="276" w:lineRule="auto"/>
        <w:ind w:left="720" w:hanging="360"/>
        <w:rPr>
          <w:rFonts w:ascii="Arial" w:cs="Arial" w:eastAsia="Arial" w:hAnsi="Arial"/>
          <w:b w:val="1"/>
        </w:rPr>
      </w:pPr>
      <w:r w:rsidDel="00000000" w:rsidR="00000000" w:rsidRPr="00000000">
        <w:rPr>
          <w:rFonts w:ascii="Arial" w:cs="Arial" w:eastAsia="Arial" w:hAnsi="Arial"/>
          <w:b w:val="1"/>
          <w:u w:val="single"/>
          <w:rtl w:val="0"/>
        </w:rPr>
        <w:t xml:space="preserve">Build academic vocabulary</w:t>
      </w:r>
      <w:r w:rsidDel="00000000" w:rsidR="00000000" w:rsidRPr="00000000">
        <w:rPr>
          <w:rFonts w:ascii="Arial" w:cs="Arial" w:eastAsia="Arial" w:hAnsi="Arial"/>
          <w:u w:val="single"/>
          <w:rtl w:val="0"/>
        </w:rPr>
        <w:t xml:space="preserve"> </w:t>
      </w:r>
      <w:r w:rsidDel="00000000" w:rsidR="00000000" w:rsidRPr="00000000">
        <w:rPr>
          <w:rFonts w:ascii="Arial" w:cs="Arial" w:eastAsia="Arial" w:hAnsi="Arial"/>
          <w:rtl w:val="0"/>
        </w:rPr>
        <w:t xml:space="preserve">in Social Studies, Finance, and Economics</w:t>
      </w:r>
    </w:p>
    <w:p w:rsidR="00000000" w:rsidDel="00000000" w:rsidP="00000000" w:rsidRDefault="00000000" w:rsidRPr="00000000" w14:paraId="000000A1">
      <w:pPr>
        <w:pBdr>
          <w:top w:space="0" w:sz="0" w:val="nil"/>
          <w:left w:space="0" w:sz="0" w:val="nil"/>
          <w:bottom w:space="0" w:sz="0" w:val="nil"/>
          <w:right w:space="0" w:sz="0" w:val="nil"/>
          <w:between w:space="0" w:sz="0" w:val="nil"/>
        </w:pBdr>
        <w:shd w:fill="auto" w:val="clear"/>
        <w:spacing w:line="276"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A2">
      <w:pPr>
        <w:numPr>
          <w:ilvl w:val="0"/>
          <w:numId w:val="5"/>
        </w:numPr>
        <w:pBdr>
          <w:top w:space="0" w:sz="0" w:val="nil"/>
          <w:left w:space="0" w:sz="0" w:val="nil"/>
          <w:bottom w:space="0" w:sz="0" w:val="nil"/>
          <w:right w:space="0" w:sz="0" w:val="nil"/>
          <w:between w:space="0" w:sz="0" w:val="nil"/>
        </w:pBdr>
        <w:shd w:fill="auto" w:val="clear"/>
        <w:spacing w:line="276" w:lineRule="auto"/>
        <w:ind w:left="720" w:hanging="360"/>
        <w:rPr>
          <w:rFonts w:ascii="Arial" w:cs="Arial" w:eastAsia="Arial" w:hAnsi="Arial"/>
          <w:b w:val="1"/>
        </w:rPr>
      </w:pPr>
      <w:r w:rsidDel="00000000" w:rsidR="00000000" w:rsidRPr="00000000">
        <w:rPr>
          <w:rFonts w:ascii="Arial" w:cs="Arial" w:eastAsia="Arial" w:hAnsi="Arial"/>
          <w:b w:val="1"/>
          <w:u w:val="single"/>
          <w:rtl w:val="0"/>
        </w:rPr>
        <w:t xml:space="preserve">Increase reading skills</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by reading nonfiction documents, as well as how to read and understand financial documents such as bank statements, pay stubs, credit card applications, and tax returns</w:t>
      </w:r>
    </w:p>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spacing w:line="276"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A4">
      <w:pPr>
        <w:numPr>
          <w:ilvl w:val="0"/>
          <w:numId w:val="5"/>
        </w:numPr>
        <w:pBdr>
          <w:top w:space="0" w:sz="0" w:val="nil"/>
          <w:left w:space="0" w:sz="0" w:val="nil"/>
          <w:bottom w:space="0" w:sz="0" w:val="nil"/>
          <w:right w:space="0" w:sz="0" w:val="nil"/>
          <w:between w:space="0" w:sz="0" w:val="nil"/>
        </w:pBdr>
        <w:shd w:fill="auto" w:val="clear"/>
        <w:spacing w:line="276" w:lineRule="auto"/>
        <w:ind w:left="720" w:hanging="360"/>
        <w:rPr>
          <w:rFonts w:ascii="Arial" w:cs="Arial" w:eastAsia="Arial" w:hAnsi="Arial"/>
          <w:b w:val="1"/>
        </w:rPr>
      </w:pPr>
      <w:r w:rsidDel="00000000" w:rsidR="00000000" w:rsidRPr="00000000">
        <w:rPr>
          <w:rFonts w:ascii="Arial" w:cs="Arial" w:eastAsia="Arial" w:hAnsi="Arial"/>
          <w:b w:val="1"/>
          <w:u w:val="single"/>
          <w:rtl w:val="0"/>
        </w:rPr>
        <w:t xml:space="preserve">Improve writing</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by practicing persuasive, informative, and compare/contrast essays, as well as learning how to write a resume, a cover letter, and a college application essay</w:t>
      </w:r>
    </w:p>
    <w:p w:rsidR="00000000" w:rsidDel="00000000" w:rsidP="00000000" w:rsidRDefault="00000000" w:rsidRPr="00000000" w14:paraId="000000A5">
      <w:pPr>
        <w:pBdr>
          <w:top w:space="0" w:sz="0" w:val="nil"/>
          <w:left w:space="0" w:sz="0" w:val="nil"/>
          <w:bottom w:space="0" w:sz="0" w:val="nil"/>
          <w:right w:space="0" w:sz="0" w:val="nil"/>
          <w:between w:space="0" w:sz="0" w:val="nil"/>
        </w:pBdr>
        <w:shd w:fill="auto" w:val="clear"/>
        <w:spacing w:line="276"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A6">
      <w:pPr>
        <w:numPr>
          <w:ilvl w:val="0"/>
          <w:numId w:val="5"/>
        </w:numPr>
        <w:pBdr>
          <w:top w:space="0" w:sz="0" w:val="nil"/>
          <w:left w:space="0" w:sz="0" w:val="nil"/>
          <w:bottom w:space="0" w:sz="0" w:val="nil"/>
          <w:right w:space="0" w:sz="0" w:val="nil"/>
          <w:between w:space="0" w:sz="0" w:val="nil"/>
        </w:pBdr>
        <w:shd w:fill="auto" w:val="clear"/>
        <w:spacing w:line="276" w:lineRule="auto"/>
        <w:ind w:left="720" w:hanging="360"/>
        <w:rPr>
          <w:rFonts w:ascii="Arial" w:cs="Arial" w:eastAsia="Arial" w:hAnsi="Arial"/>
          <w:b w:val="1"/>
        </w:rPr>
      </w:pPr>
      <w:r w:rsidDel="00000000" w:rsidR="00000000" w:rsidRPr="00000000">
        <w:rPr>
          <w:rFonts w:ascii="Arial" w:cs="Arial" w:eastAsia="Arial" w:hAnsi="Arial"/>
          <w:b w:val="1"/>
          <w:u w:val="single"/>
          <w:rtl w:val="0"/>
        </w:rPr>
        <w:t xml:space="preserve">Focus on speaking and listening</w:t>
      </w:r>
      <w:r w:rsidDel="00000000" w:rsidR="00000000" w:rsidRPr="00000000">
        <w:rPr>
          <w:rFonts w:ascii="Arial" w:cs="Arial" w:eastAsia="Arial" w:hAnsi="Arial"/>
          <w:rtl w:val="0"/>
        </w:rPr>
        <w:t xml:space="preserve"> in real-world situations such as visiting a bank, choosing an insurance plan, or a job interview</w:t>
      </w:r>
    </w:p>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ind w:left="0" w:firstLine="0"/>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ind w:left="0" w:firstLine="0"/>
        <w:rPr>
          <w:rFonts w:ascii="Arial" w:cs="Arial" w:eastAsia="Arial" w:hAnsi="Arial"/>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shd w:fill="auto" w:val="clear"/>
        <w:rPr>
          <w:rFonts w:ascii="Arial" w:cs="Arial" w:eastAsia="Arial" w:hAnsi="Arial"/>
          <w:sz w:val="20"/>
          <w:szCs w:val="20"/>
          <w:u w:val="single"/>
        </w:rPr>
      </w:pP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shd w:fill="auto" w:val="clear"/>
        <w:rPr>
          <w:rFonts w:ascii="Arial" w:cs="Arial" w:eastAsia="Arial" w:hAnsi="Arial"/>
          <w:sz w:val="20"/>
          <w:szCs w:val="20"/>
          <w:u w:val="single"/>
        </w:rPr>
      </w:pP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shd w:fill="auto" w:val="clear"/>
        <w:rPr>
          <w:rFonts w:ascii="Arial" w:cs="Arial" w:eastAsia="Arial" w:hAnsi="Arial"/>
          <w:sz w:val="36"/>
          <w:szCs w:val="36"/>
          <w:u w:val="single"/>
          <w:vertAlign w:val="baseline"/>
        </w:rPr>
      </w:pPr>
      <w:r w:rsidDel="00000000" w:rsidR="00000000" w:rsidRPr="00000000">
        <w:rPr>
          <w:rFonts w:ascii="Arial" w:cs="Arial" w:eastAsia="Arial" w:hAnsi="Arial"/>
          <w:sz w:val="36"/>
          <w:szCs w:val="36"/>
          <w:u w:val="single"/>
          <w:vertAlign w:val="baseline"/>
          <w:rtl w:val="0"/>
        </w:rPr>
        <w:t xml:space="preserve">Expectations</w:t>
      </w:r>
      <w:r w:rsidDel="00000000" w:rsidR="00000000" w:rsidRPr="00000000">
        <w:drawing>
          <wp:anchor allowOverlap="1" behindDoc="0" distB="57150" distT="57150" distL="57150" distR="57150" hidden="0" layoutInCell="1" locked="0" relativeHeight="0" simplePos="0">
            <wp:simplePos x="0" y="0"/>
            <wp:positionH relativeFrom="column">
              <wp:posOffset>4200525</wp:posOffset>
            </wp:positionH>
            <wp:positionV relativeFrom="paragraph">
              <wp:posOffset>76200</wp:posOffset>
            </wp:positionV>
            <wp:extent cx="1957092" cy="1176338"/>
            <wp:effectExtent b="0" l="0" r="0" t="0"/>
            <wp:wrapSquare wrapText="bothSides" distB="57150" distT="57150" distL="57150" distR="57150"/>
            <wp:docPr id="5"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1957092" cy="1176338"/>
                    </a:xfrm>
                    <a:prstGeom prst="rect"/>
                    <a:ln/>
                  </pic:spPr>
                </pic:pic>
              </a:graphicData>
            </a:graphic>
          </wp:anchor>
        </w:drawing>
      </w:r>
    </w:p>
    <w:p w:rsidR="00000000" w:rsidDel="00000000" w:rsidP="00000000" w:rsidRDefault="00000000" w:rsidRPr="00000000" w14:paraId="000000AD">
      <w:pPr>
        <w:pBdr>
          <w:top w:space="0" w:sz="0" w:val="nil"/>
          <w:left w:space="0" w:sz="0" w:val="nil"/>
          <w:bottom w:space="0" w:sz="0" w:val="nil"/>
          <w:right w:space="0" w:sz="0" w:val="nil"/>
          <w:between w:space="0" w:sz="0" w:val="nil"/>
        </w:pBdr>
        <w:shd w:fill="auto" w:val="clear"/>
        <w:rPr>
          <w:rFonts w:ascii="Arial" w:cs="Arial" w:eastAsia="Arial" w:hAnsi="Arial"/>
          <w:sz w:val="36"/>
          <w:szCs w:val="36"/>
          <w:u w:val="single"/>
        </w:rPr>
      </w:pP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Fonts w:ascii="Arial" w:cs="Arial" w:eastAsia="Arial" w:hAnsi="Arial"/>
          <w:rtl w:val="0"/>
        </w:rPr>
        <w:t xml:space="preserve">In Economics and Personal Finance, your teachers </w:t>
      </w:r>
    </w:p>
    <w:p w:rsidR="00000000" w:rsidDel="00000000" w:rsidP="00000000" w:rsidRDefault="00000000" w:rsidRPr="00000000" w14:paraId="000000AF">
      <w:pPr>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Fonts w:ascii="Arial" w:cs="Arial" w:eastAsia="Arial" w:hAnsi="Arial"/>
          <w:vertAlign w:val="baseline"/>
          <w:rtl w:val="0"/>
        </w:rPr>
        <w:t xml:space="preserve">expect you to:</w:t>
      </w: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tl w:val="0"/>
        </w:rPr>
      </w:r>
    </w:p>
    <w:p w:rsidR="00000000" w:rsidDel="00000000" w:rsidP="00000000" w:rsidRDefault="00000000" w:rsidRPr="00000000" w14:paraId="000000B1">
      <w:pPr>
        <w:numPr>
          <w:ilvl w:val="0"/>
          <w:numId w:val="6"/>
        </w:numPr>
        <w:spacing w:after="0" w:afterAutospacing="0" w:lineRule="auto"/>
        <w:ind w:left="1100" w:hanging="360"/>
        <w:rPr>
          <w:color w:val="000000"/>
        </w:rPr>
      </w:pPr>
      <w:r w:rsidDel="00000000" w:rsidR="00000000" w:rsidRPr="00000000">
        <w:rPr>
          <w:rFonts w:ascii="Arial" w:cs="Arial" w:eastAsia="Arial" w:hAnsi="Arial"/>
          <w:rtl w:val="0"/>
        </w:rPr>
        <w:t xml:space="preserve">Be </w:t>
      </w:r>
      <w:r w:rsidDel="00000000" w:rsidR="00000000" w:rsidRPr="00000000">
        <w:rPr>
          <w:rFonts w:ascii="Arial" w:cs="Arial" w:eastAsia="Arial" w:hAnsi="Arial"/>
          <w:b w:val="1"/>
          <w:rtl w:val="0"/>
        </w:rPr>
        <w:t xml:space="preserve">respectful</w:t>
      </w:r>
      <w:r w:rsidDel="00000000" w:rsidR="00000000" w:rsidRPr="00000000">
        <w:rPr>
          <w:rFonts w:ascii="Arial" w:cs="Arial" w:eastAsia="Arial" w:hAnsi="Arial"/>
          <w:rtl w:val="0"/>
        </w:rPr>
        <w:t xml:space="preserve"> - of peers, teachers and yourself</w:t>
      </w:r>
    </w:p>
    <w:p w:rsidR="00000000" w:rsidDel="00000000" w:rsidP="00000000" w:rsidRDefault="00000000" w:rsidRPr="00000000" w14:paraId="000000B2">
      <w:pPr>
        <w:numPr>
          <w:ilvl w:val="0"/>
          <w:numId w:val="6"/>
        </w:numPr>
        <w:spacing w:after="0" w:afterAutospacing="0" w:lineRule="auto"/>
        <w:ind w:left="1100" w:hanging="360"/>
        <w:rPr>
          <w:color w:val="000000"/>
        </w:rPr>
      </w:pPr>
      <w:r w:rsidDel="00000000" w:rsidR="00000000" w:rsidRPr="00000000">
        <w:rPr>
          <w:rFonts w:ascii="Arial" w:cs="Arial" w:eastAsia="Arial" w:hAnsi="Arial"/>
          <w:rtl w:val="0"/>
        </w:rPr>
        <w:t xml:space="preserve">Do your work</w:t>
      </w:r>
      <w:r w:rsidDel="00000000" w:rsidR="00000000" w:rsidRPr="00000000">
        <w:drawing>
          <wp:anchor allowOverlap="1" behindDoc="0" distB="0" distT="0" distL="0" distR="0" hidden="0" layoutInCell="1" locked="0" relativeHeight="0" simplePos="0">
            <wp:simplePos x="0" y="0"/>
            <wp:positionH relativeFrom="column">
              <wp:posOffset>4200525</wp:posOffset>
            </wp:positionH>
            <wp:positionV relativeFrom="paragraph">
              <wp:posOffset>171450</wp:posOffset>
            </wp:positionV>
            <wp:extent cx="2250757" cy="958524"/>
            <wp:effectExtent b="232643" l="77151" r="77151" t="232643"/>
            <wp:wrapSquare wrapText="bothSides" distB="0" distT="0" distL="0" distR="0"/>
            <wp:docPr id="1" name="image6.png"/>
            <a:graphic>
              <a:graphicData uri="http://schemas.openxmlformats.org/drawingml/2006/picture">
                <pic:pic>
                  <pic:nvPicPr>
                    <pic:cNvPr id="0" name="image6.png"/>
                    <pic:cNvPicPr preferRelativeResize="0"/>
                  </pic:nvPicPr>
                  <pic:blipFill>
                    <a:blip r:embed="rId19"/>
                    <a:srcRect b="17199" l="1290" r="0" t="12285"/>
                    <a:stretch>
                      <a:fillRect/>
                    </a:stretch>
                  </pic:blipFill>
                  <pic:spPr>
                    <a:xfrm rot="20848523">
                      <a:off x="0" y="0"/>
                      <a:ext cx="2250757" cy="958524"/>
                    </a:xfrm>
                    <a:prstGeom prst="rect"/>
                    <a:ln/>
                  </pic:spPr>
                </pic:pic>
              </a:graphicData>
            </a:graphic>
          </wp:anchor>
        </w:drawing>
      </w:r>
    </w:p>
    <w:p w:rsidR="00000000" w:rsidDel="00000000" w:rsidP="00000000" w:rsidRDefault="00000000" w:rsidRPr="00000000" w14:paraId="000000B3">
      <w:pPr>
        <w:numPr>
          <w:ilvl w:val="0"/>
          <w:numId w:val="6"/>
        </w:numPr>
        <w:spacing w:after="0" w:afterAutospacing="0" w:lineRule="auto"/>
        <w:ind w:left="1100" w:hanging="360"/>
        <w:rPr>
          <w:color w:val="000000"/>
        </w:rPr>
      </w:pPr>
      <w:r w:rsidDel="00000000" w:rsidR="00000000" w:rsidRPr="00000000">
        <w:rPr>
          <w:rFonts w:ascii="Arial" w:cs="Arial" w:eastAsia="Arial" w:hAnsi="Arial"/>
          <w:rtl w:val="0"/>
        </w:rPr>
        <w:t xml:space="preserve">Be </w:t>
      </w:r>
      <w:r w:rsidDel="00000000" w:rsidR="00000000" w:rsidRPr="00000000">
        <w:rPr>
          <w:rFonts w:ascii="Arial" w:cs="Arial" w:eastAsia="Arial" w:hAnsi="Arial"/>
          <w:b w:val="1"/>
          <w:rtl w:val="0"/>
        </w:rPr>
        <w:t xml:space="preserve">present</w:t>
      </w:r>
      <w:r w:rsidDel="00000000" w:rsidR="00000000" w:rsidRPr="00000000">
        <w:rPr>
          <w:rFonts w:ascii="Arial" w:cs="Arial" w:eastAsia="Arial" w:hAnsi="Arial"/>
          <w:rtl w:val="0"/>
        </w:rPr>
        <w:t xml:space="preserve"> in class - participate in class discussions, share your opinion and ideas respectfully</w:t>
      </w:r>
    </w:p>
    <w:p w:rsidR="00000000" w:rsidDel="00000000" w:rsidP="00000000" w:rsidRDefault="00000000" w:rsidRPr="00000000" w14:paraId="000000B4">
      <w:pPr>
        <w:numPr>
          <w:ilvl w:val="0"/>
          <w:numId w:val="6"/>
        </w:numPr>
        <w:spacing w:after="100" w:lineRule="auto"/>
        <w:ind w:left="1100" w:hanging="360"/>
        <w:rPr>
          <w:color w:val="000000"/>
        </w:rPr>
      </w:pPr>
      <w:r w:rsidDel="00000000" w:rsidR="00000000" w:rsidRPr="00000000">
        <w:rPr>
          <w:rFonts w:ascii="Arial" w:cs="Arial" w:eastAsia="Arial" w:hAnsi="Arial"/>
          <w:rtl w:val="0"/>
        </w:rPr>
        <w:t xml:space="preserve">Be </w:t>
      </w:r>
      <w:r w:rsidDel="00000000" w:rsidR="00000000" w:rsidRPr="00000000">
        <w:rPr>
          <w:rFonts w:ascii="Arial" w:cs="Arial" w:eastAsia="Arial" w:hAnsi="Arial"/>
          <w:b w:val="1"/>
          <w:rtl w:val="0"/>
        </w:rPr>
        <w:t xml:space="preserve">proactive</w:t>
      </w:r>
      <w:r w:rsidDel="00000000" w:rsidR="00000000" w:rsidRPr="00000000">
        <w:rPr>
          <w:rFonts w:ascii="Arial" w:cs="Arial" w:eastAsia="Arial" w:hAnsi="Arial"/>
          <w:rtl w:val="0"/>
        </w:rPr>
        <w:t xml:space="preserve"> - TALK TO ME if you’re having a problem! </w:t>
      </w:r>
      <w:r w:rsidDel="00000000" w:rsidR="00000000" w:rsidRPr="00000000">
        <w:rPr>
          <w:rtl w:val="0"/>
        </w:rPr>
      </w:r>
    </w:p>
    <w:p w:rsidR="00000000" w:rsidDel="00000000" w:rsidP="00000000" w:rsidRDefault="00000000" w:rsidRPr="00000000" w14:paraId="000000B5">
      <w:pPr>
        <w:pStyle w:val="Heading3"/>
        <w:keepNext w:val="0"/>
        <w:keepLines w:val="0"/>
        <w:shd w:fill="ffffff" w:val="clear"/>
        <w:spacing w:after="260" w:before="260" w:line="240" w:lineRule="auto"/>
        <w:rPr>
          <w:rFonts w:ascii="Arial" w:cs="Arial" w:eastAsia="Arial" w:hAnsi="Arial"/>
          <w:b w:val="0"/>
          <w:sz w:val="39"/>
          <w:szCs w:val="39"/>
          <w:u w:val="single"/>
        </w:rPr>
      </w:pPr>
      <w:bookmarkStart w:colFirst="0" w:colLast="0" w:name="_gse0eeb3b609" w:id="0"/>
      <w:bookmarkEnd w:id="0"/>
      <w:r w:rsidDel="00000000" w:rsidR="00000000" w:rsidRPr="00000000">
        <w:rPr>
          <w:rtl w:val="0"/>
        </w:rPr>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rFonts w:ascii="Arial" w:cs="Arial" w:eastAsia="Arial" w:hAnsi="Arial"/>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8">
      <w:pPr>
        <w:rPr>
          <w:rFonts w:ascii="Arial" w:cs="Arial" w:eastAsia="Arial" w:hAnsi="Arial"/>
        </w:rPr>
      </w:pPr>
      <w:r w:rsidDel="00000000" w:rsidR="00000000" w:rsidRPr="00000000">
        <w:rPr>
          <w:rtl w:val="0"/>
        </w:rPr>
      </w:r>
    </w:p>
    <w:p w:rsidR="00000000" w:rsidDel="00000000" w:rsidP="00000000" w:rsidRDefault="00000000" w:rsidRPr="00000000" w14:paraId="000000B9">
      <w:pPr>
        <w:pStyle w:val="Heading3"/>
        <w:keepNext w:val="0"/>
        <w:keepLines w:val="0"/>
        <w:shd w:fill="ffffff" w:val="clear"/>
        <w:spacing w:after="260" w:before="260" w:line="240" w:lineRule="auto"/>
        <w:rPr>
          <w:rFonts w:ascii="Arial" w:cs="Arial" w:eastAsia="Arial" w:hAnsi="Arial"/>
          <w:b w:val="0"/>
          <w:sz w:val="39"/>
          <w:szCs w:val="39"/>
          <w:u w:val="single"/>
        </w:rPr>
      </w:pPr>
      <w:bookmarkStart w:colFirst="0" w:colLast="0" w:name="_mvh3ifnendm" w:id="1"/>
      <w:bookmarkEnd w:id="1"/>
      <w:r w:rsidDel="00000000" w:rsidR="00000000" w:rsidRPr="00000000">
        <w:rPr>
          <w:rFonts w:ascii="Arial" w:cs="Arial" w:eastAsia="Arial" w:hAnsi="Arial"/>
          <w:b w:val="0"/>
          <w:sz w:val="39"/>
          <w:szCs w:val="39"/>
          <w:u w:val="single"/>
          <w:rtl w:val="0"/>
        </w:rPr>
        <w:t xml:space="preserve">Cell Phone Policy</w:t>
      </w:r>
    </w:p>
    <w:p w:rsidR="00000000" w:rsidDel="00000000" w:rsidP="00000000" w:rsidRDefault="00000000" w:rsidRPr="00000000" w14:paraId="000000BA">
      <w:pPr>
        <w:pStyle w:val="Heading3"/>
        <w:keepNext w:val="0"/>
        <w:keepLines w:val="0"/>
        <w:shd w:fill="ffffff" w:val="clear"/>
        <w:spacing w:after="260" w:before="260" w:line="240" w:lineRule="auto"/>
        <w:rPr>
          <w:rFonts w:ascii="Arial" w:cs="Arial" w:eastAsia="Arial" w:hAnsi="Arial"/>
          <w:b w:val="0"/>
        </w:rPr>
      </w:pPr>
      <w:bookmarkStart w:colFirst="0" w:colLast="0" w:name="_b8ytmyckva77" w:id="2"/>
      <w:bookmarkEnd w:id="2"/>
      <w:r w:rsidDel="00000000" w:rsidR="00000000" w:rsidRPr="00000000">
        <w:rPr>
          <w:rFonts w:ascii="Arial" w:cs="Arial" w:eastAsia="Arial" w:hAnsi="Arial"/>
          <w:b w:val="0"/>
          <w:sz w:val="24"/>
          <w:szCs w:val="24"/>
          <w:rtl w:val="0"/>
        </w:rPr>
        <w:t xml:space="preserve">Cell phones or headphones are </w:t>
      </w:r>
      <w:r w:rsidDel="00000000" w:rsidR="00000000" w:rsidRPr="00000000">
        <w:rPr>
          <w:rFonts w:ascii="Arial" w:cs="Arial" w:eastAsia="Arial" w:hAnsi="Arial"/>
          <w:b w:val="0"/>
          <w:sz w:val="24"/>
          <w:szCs w:val="24"/>
          <w:u w:val="single"/>
          <w:rtl w:val="0"/>
        </w:rPr>
        <w:t xml:space="preserve">not</w:t>
      </w:r>
      <w:r w:rsidDel="00000000" w:rsidR="00000000" w:rsidRPr="00000000">
        <w:rPr>
          <w:rFonts w:ascii="Arial" w:cs="Arial" w:eastAsia="Arial" w:hAnsi="Arial"/>
          <w:b w:val="0"/>
          <w:sz w:val="24"/>
          <w:szCs w:val="24"/>
          <w:rtl w:val="0"/>
        </w:rPr>
        <w:t xml:space="preserve"> to be out during class time unless otherwise instructed.</w:t>
      </w:r>
      <w:r w:rsidDel="00000000" w:rsidR="00000000" w:rsidRPr="00000000">
        <w:rPr>
          <w:rtl w:val="0"/>
        </w:rPr>
      </w:r>
    </w:p>
    <w:p w:rsidR="00000000" w:rsidDel="00000000" w:rsidP="00000000" w:rsidRDefault="00000000" w:rsidRPr="00000000" w14:paraId="000000BB">
      <w:pPr>
        <w:rPr>
          <w:rFonts w:ascii="Arial" w:cs="Arial" w:eastAsia="Arial" w:hAnsi="Arial"/>
        </w:rPr>
      </w:pPr>
      <w:r w:rsidDel="00000000" w:rsidR="00000000" w:rsidRPr="00000000">
        <w:rPr>
          <w:rtl w:val="0"/>
        </w:rPr>
      </w:r>
    </w:p>
    <w:p w:rsidR="00000000" w:rsidDel="00000000" w:rsidP="00000000" w:rsidRDefault="00000000" w:rsidRPr="00000000" w14:paraId="000000BC">
      <w:pPr>
        <w:rPr>
          <w:rFonts w:ascii="Arial" w:cs="Arial" w:eastAsia="Arial" w:hAnsi="Arial"/>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D">
      <w:pPr>
        <w:rPr>
          <w:rFonts w:ascii="Arial" w:cs="Arial" w:eastAsia="Arial" w:hAnsi="Arial"/>
        </w:rPr>
      </w:pPr>
      <w:r w:rsidDel="00000000" w:rsidR="00000000" w:rsidRPr="00000000">
        <w:rPr>
          <w:rtl w:val="0"/>
        </w:rPr>
      </w:r>
    </w:p>
    <w:p w:rsidR="00000000" w:rsidDel="00000000" w:rsidP="00000000" w:rsidRDefault="00000000" w:rsidRPr="00000000" w14:paraId="000000BE">
      <w:pPr>
        <w:rPr>
          <w:rFonts w:ascii="Arial" w:cs="Arial" w:eastAsia="Arial" w:hAnsi="Arial"/>
          <w:sz w:val="36"/>
          <w:szCs w:val="36"/>
          <w:u w:val="single"/>
        </w:rPr>
      </w:pPr>
      <w:r w:rsidDel="00000000" w:rsidR="00000000" w:rsidRPr="00000000">
        <w:rPr>
          <w:rtl w:val="0"/>
        </w:rPr>
      </w:r>
    </w:p>
    <w:p w:rsidR="00000000" w:rsidDel="00000000" w:rsidP="00000000" w:rsidRDefault="00000000" w:rsidRPr="00000000" w14:paraId="000000BF">
      <w:pPr>
        <w:rPr>
          <w:rFonts w:ascii="Arial" w:cs="Arial" w:eastAsia="Arial" w:hAnsi="Arial"/>
          <w:sz w:val="36"/>
          <w:szCs w:val="36"/>
          <w:u w:val="single"/>
        </w:rPr>
      </w:pPr>
      <w:r w:rsidDel="00000000" w:rsidR="00000000" w:rsidRPr="00000000">
        <w:rPr>
          <w:rFonts w:ascii="Arial" w:cs="Arial" w:eastAsia="Arial" w:hAnsi="Arial"/>
          <w:sz w:val="36"/>
          <w:szCs w:val="36"/>
          <w:u w:val="single"/>
          <w:rtl w:val="0"/>
        </w:rPr>
        <w:t xml:space="preserve">Attendance &amp; Late Work Policy</w:t>
      </w:r>
    </w:p>
    <w:p w:rsidR="00000000" w:rsidDel="00000000" w:rsidP="00000000" w:rsidRDefault="00000000" w:rsidRPr="00000000" w14:paraId="000000C0">
      <w:pPr>
        <w:rPr>
          <w:rFonts w:ascii="Arial" w:cs="Arial" w:eastAsia="Arial" w:hAnsi="Arial"/>
        </w:rPr>
      </w:pPr>
      <w:r w:rsidDel="00000000" w:rsidR="00000000" w:rsidRPr="00000000">
        <w:rPr>
          <w:rtl w:val="0"/>
        </w:rPr>
      </w:r>
    </w:p>
    <w:p w:rsidR="00000000" w:rsidDel="00000000" w:rsidP="00000000" w:rsidRDefault="00000000" w:rsidRPr="00000000" w14:paraId="000000C1">
      <w:pPr>
        <w:rPr>
          <w:rFonts w:ascii="Arial" w:cs="Arial" w:eastAsia="Arial" w:hAnsi="Arial"/>
          <w:i w:val="1"/>
        </w:rPr>
      </w:pPr>
      <w:r w:rsidDel="00000000" w:rsidR="00000000" w:rsidRPr="00000000">
        <w:rPr>
          <w:rFonts w:ascii="Arial" w:cs="Arial" w:eastAsia="Arial" w:hAnsi="Arial"/>
          <w:rtl w:val="0"/>
        </w:rPr>
        <w:t xml:space="preserve">You must be present in class to complete work. </w:t>
      </w:r>
      <w:r w:rsidDel="00000000" w:rsidR="00000000" w:rsidRPr="00000000">
        <w:rPr>
          <w:rFonts w:ascii="Arial" w:cs="Arial" w:eastAsia="Arial" w:hAnsi="Arial"/>
          <w:i w:val="1"/>
          <w:rtl w:val="0"/>
        </w:rPr>
        <w:t xml:space="preserve">Chronic absences and tardies will be subject to the school’s attendance and disciplinary policy, found in the Student Handbook.</w:t>
      </w:r>
    </w:p>
    <w:p w:rsidR="00000000" w:rsidDel="00000000" w:rsidP="00000000" w:rsidRDefault="00000000" w:rsidRPr="00000000" w14:paraId="000000C2">
      <w:pPr>
        <w:shd w:fill="ffffff" w:val="clear"/>
        <w:spacing w:after="10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C3">
      <w:pPr>
        <w:shd w:fill="ffffff" w:val="clear"/>
        <w:spacing w:after="100" w:lineRule="auto"/>
        <w:ind w:left="0" w:firstLine="0"/>
        <w:rPr>
          <w:rFonts w:ascii="Arial" w:cs="Arial" w:eastAsia="Arial" w:hAnsi="Arial"/>
          <w:b w:val="1"/>
        </w:rPr>
      </w:pPr>
      <w:r w:rsidDel="00000000" w:rsidR="00000000" w:rsidRPr="00000000">
        <w:rPr>
          <w:rFonts w:ascii="Arial" w:cs="Arial" w:eastAsia="Arial" w:hAnsi="Arial"/>
          <w:rtl w:val="0"/>
        </w:rPr>
        <w:t xml:space="preserve">I</w:t>
      </w:r>
      <w:r w:rsidDel="00000000" w:rsidR="00000000" w:rsidRPr="00000000">
        <w:rPr>
          <w:rFonts w:ascii="Arial" w:cs="Arial" w:eastAsia="Arial" w:hAnsi="Arial"/>
          <w:b w:val="1"/>
          <w:rtl w:val="0"/>
        </w:rPr>
        <w:t xml:space="preserve">f you miss a day, please check Canvas under the “</w:t>
      </w:r>
      <w:r w:rsidDel="00000000" w:rsidR="00000000" w:rsidRPr="00000000">
        <w:rPr>
          <w:rFonts w:ascii="Arial" w:cs="Arial" w:eastAsia="Arial" w:hAnsi="Arial"/>
          <w:b w:val="1"/>
          <w:u w:val="single"/>
          <w:rtl w:val="0"/>
        </w:rPr>
        <w:t xml:space="preserve">Miss Class?</w:t>
      </w:r>
      <w:r w:rsidDel="00000000" w:rsidR="00000000" w:rsidRPr="00000000">
        <w:rPr>
          <w:rFonts w:ascii="Arial" w:cs="Arial" w:eastAsia="Arial" w:hAnsi="Arial"/>
          <w:b w:val="1"/>
          <w:rtl w:val="0"/>
        </w:rPr>
        <w:t xml:space="preserve">” page linked on the home page for any missed assignments or contact Mrs. Robbins through email or Canvas.</w:t>
      </w:r>
    </w:p>
    <w:p w:rsidR="00000000" w:rsidDel="00000000" w:rsidP="00000000" w:rsidRDefault="00000000" w:rsidRPr="00000000" w14:paraId="000000C4">
      <w:pPr>
        <w:shd w:fill="ffffff" w:val="clear"/>
        <w:spacing w:after="100" w:lineRule="auto"/>
        <w:ind w:left="0" w:firstLine="0"/>
        <w:rPr>
          <w:rFonts w:ascii="Arial" w:cs="Arial" w:eastAsia="Arial" w:hAnsi="Arial"/>
          <w:b w:val="1"/>
        </w:rPr>
      </w:pPr>
      <w:r w:rsidDel="00000000" w:rsidR="00000000" w:rsidRPr="00000000">
        <w:rPr>
          <w:rtl w:val="0"/>
        </w:rPr>
      </w:r>
    </w:p>
    <w:p w:rsidR="00000000" w:rsidDel="00000000" w:rsidP="00000000" w:rsidRDefault="00000000" w:rsidRPr="00000000" w14:paraId="000000C5">
      <w:pPr>
        <w:shd w:fill="ffffff" w:val="clear"/>
        <w:spacing w:after="100" w:lineRule="auto"/>
        <w:ind w:left="0" w:firstLine="0"/>
        <w:rPr>
          <w:rFonts w:ascii="Arial" w:cs="Arial" w:eastAsia="Arial" w:hAnsi="Arial"/>
        </w:rPr>
      </w:pPr>
      <w:r w:rsidDel="00000000" w:rsidR="00000000" w:rsidRPr="00000000">
        <w:rPr>
          <w:rFonts w:ascii="Arial" w:cs="Arial" w:eastAsia="Arial" w:hAnsi="Arial"/>
          <w:rtl w:val="0"/>
        </w:rPr>
        <w:t xml:space="preserve">Mrs. Robbins (room 3008) are available during GP (with a pass) to complete unfinished work!</w:t>
      </w:r>
    </w:p>
    <w:p w:rsidR="00000000" w:rsidDel="00000000" w:rsidP="00000000" w:rsidRDefault="00000000" w:rsidRPr="00000000" w14:paraId="000000C6">
      <w:pPr>
        <w:pBdr>
          <w:top w:space="0" w:sz="0" w:val="nil"/>
          <w:left w:space="0" w:sz="0" w:val="nil"/>
          <w:bottom w:space="0" w:sz="0" w:val="nil"/>
          <w:right w:space="0" w:sz="0" w:val="nil"/>
          <w:between w:space="0" w:sz="0" w:val="nil"/>
        </w:pBdr>
        <w:shd w:fill="auto" w:val="clear"/>
        <w:rPr>
          <w:rFonts w:ascii="Arial" w:cs="Arial" w:eastAsia="Arial" w:hAnsi="Arial"/>
          <w:b w:val="0"/>
          <w:sz w:val="24"/>
          <w:szCs w:val="24"/>
          <w:vertAlign w:val="baseline"/>
        </w:rPr>
      </w:pPr>
      <w:r w:rsidDel="00000000" w:rsidR="00000000" w:rsidRPr="00000000">
        <w:rPr>
          <w:rtl w:val="0"/>
        </w:rPr>
      </w:r>
    </w:p>
    <w:sectPr>
      <w:pgSz w:h="15840" w:w="12240"/>
      <w:pgMar w:bottom="720" w:top="720" w:left="1008" w:right="1008"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Arial"/>
  <w:font w:name="Corsi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1440" w:hanging="360"/>
      </w:pPr>
      <w:rPr>
        <w:rFonts w:ascii="Arial" w:cs="Arial" w:eastAsia="Arial" w:hAnsi="Arial"/>
        <w:vertAlign w:val="baseline"/>
      </w:rPr>
    </w:lvl>
    <w:lvl w:ilvl="1">
      <w:start w:val="1"/>
      <w:numFmt w:val="bullet"/>
      <w:lvlText w:val="o"/>
      <w:lvlJc w:val="left"/>
      <w:pPr>
        <w:ind w:left="2160" w:hanging="360"/>
      </w:pPr>
      <w:rPr>
        <w:rFonts w:ascii="Arial" w:cs="Arial" w:eastAsia="Arial" w:hAnsi="Arial"/>
        <w:vertAlign w:val="baseline"/>
      </w:rPr>
    </w:lvl>
    <w:lvl w:ilvl="2">
      <w:start w:val="1"/>
      <w:numFmt w:val="bullet"/>
      <w:lvlText w:val="▪"/>
      <w:lvlJc w:val="left"/>
      <w:pPr>
        <w:ind w:left="2880" w:hanging="360"/>
      </w:pPr>
      <w:rPr>
        <w:rFonts w:ascii="Arial" w:cs="Arial" w:eastAsia="Arial" w:hAnsi="Arial"/>
        <w:vertAlign w:val="baseline"/>
      </w:rPr>
    </w:lvl>
    <w:lvl w:ilvl="3">
      <w:start w:val="1"/>
      <w:numFmt w:val="bullet"/>
      <w:lvlText w:val="●"/>
      <w:lvlJc w:val="left"/>
      <w:pPr>
        <w:ind w:left="3600" w:hanging="360"/>
      </w:pPr>
      <w:rPr>
        <w:rFonts w:ascii="Arial" w:cs="Arial" w:eastAsia="Arial" w:hAnsi="Arial"/>
        <w:vertAlign w:val="baseline"/>
      </w:rPr>
    </w:lvl>
    <w:lvl w:ilvl="4">
      <w:start w:val="1"/>
      <w:numFmt w:val="bullet"/>
      <w:lvlText w:val="o"/>
      <w:lvlJc w:val="left"/>
      <w:pPr>
        <w:ind w:left="4320" w:hanging="360"/>
      </w:pPr>
      <w:rPr>
        <w:rFonts w:ascii="Arial" w:cs="Arial" w:eastAsia="Arial" w:hAnsi="Arial"/>
        <w:vertAlign w:val="baseline"/>
      </w:rPr>
    </w:lvl>
    <w:lvl w:ilvl="5">
      <w:start w:val="1"/>
      <w:numFmt w:val="bullet"/>
      <w:lvlText w:val="▪"/>
      <w:lvlJc w:val="left"/>
      <w:pPr>
        <w:ind w:left="5040" w:hanging="360"/>
      </w:pPr>
      <w:rPr>
        <w:rFonts w:ascii="Arial" w:cs="Arial" w:eastAsia="Arial" w:hAnsi="Arial"/>
        <w:vertAlign w:val="baseline"/>
      </w:rPr>
    </w:lvl>
    <w:lvl w:ilvl="6">
      <w:start w:val="1"/>
      <w:numFmt w:val="bullet"/>
      <w:lvlText w:val="●"/>
      <w:lvlJc w:val="left"/>
      <w:pPr>
        <w:ind w:left="5760" w:hanging="360"/>
      </w:pPr>
      <w:rPr>
        <w:rFonts w:ascii="Arial" w:cs="Arial" w:eastAsia="Arial" w:hAnsi="Arial"/>
        <w:vertAlign w:val="baseline"/>
      </w:rPr>
    </w:lvl>
    <w:lvl w:ilvl="7">
      <w:start w:val="1"/>
      <w:numFmt w:val="bullet"/>
      <w:lvlText w:val="o"/>
      <w:lvlJc w:val="left"/>
      <w:pPr>
        <w:ind w:left="6480" w:hanging="360"/>
      </w:pPr>
      <w:rPr>
        <w:rFonts w:ascii="Arial" w:cs="Arial" w:eastAsia="Arial" w:hAnsi="Arial"/>
        <w:vertAlign w:val="baseline"/>
      </w:rPr>
    </w:lvl>
    <w:lvl w:ilvl="8">
      <w:start w:val="1"/>
      <w:numFmt w:val="bullet"/>
      <w:lvlText w:val="▪"/>
      <w:lvlJc w:val="left"/>
      <w:pPr>
        <w:ind w:left="7200" w:hanging="360"/>
      </w:pPr>
      <w:rPr>
        <w:rFonts w:ascii="Arial" w:cs="Arial" w:eastAsia="Arial" w:hAnsi="Arial"/>
        <w:vertAlign w:val="baseline"/>
      </w:rPr>
    </w:lvl>
  </w:abstractNum>
  <w:abstractNum w:abstractNumId="3">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rFonts w:ascii="Arial" w:cs="Arial" w:eastAsia="Arial" w:hAnsi="Arial"/>
        <w:color w:val="2d3b45"/>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0" w:line="240" w:lineRule="auto"/>
      <w:jc w:val="center"/>
    </w:pPr>
    <w:rPr>
      <w:rFonts w:ascii="Times New Roman" w:cs="Times New Roman" w:eastAsia="Times New Roman" w:hAnsi="Times New Roman"/>
      <w:b w:val="1"/>
      <w:i w:val="1"/>
      <w:sz w:val="48"/>
      <w:szCs w:val="48"/>
      <w:vertAlign w:val="baseline"/>
    </w:rPr>
  </w:style>
  <w:style w:type="paragraph" w:styleId="Heading2">
    <w:name w:val="heading 2"/>
    <w:basedOn w:val="Normal"/>
    <w:next w:val="Normal"/>
    <w:pPr>
      <w:keepNext w:val="1"/>
      <w:keepLines w:val="1"/>
      <w:spacing w:after="0" w:before="0" w:line="240" w:lineRule="auto"/>
      <w:ind w:left="922" w:firstLine="0"/>
    </w:pPr>
    <w:rPr>
      <w:rFonts w:ascii="Times New Roman" w:cs="Times New Roman" w:eastAsia="Times New Roman" w:hAnsi="Times New Roman"/>
      <w:b w:val="0"/>
      <w:sz w:val="64"/>
      <w:szCs w:val="64"/>
      <w:vertAlign w:val="baseline"/>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0" w:before="0" w:line="240" w:lineRule="auto"/>
      <w:jc w:val="center"/>
    </w:pPr>
    <w:rPr>
      <w:rFonts w:ascii="Times New Roman" w:cs="Times New Roman" w:eastAsia="Times New Roman" w:hAnsi="Times New Roman"/>
      <w:b w:val="1"/>
      <w:i w:val="1"/>
      <w:sz w:val="44"/>
      <w:szCs w:val="44"/>
      <w:vertAlign w:val="baselin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2.png"/><Relationship Id="rId13" Type="http://schemas.openxmlformats.org/officeDocument/2006/relationships/hyperlink" Target="http://instructure.apsva.us" TargetMode="External"/><Relationship Id="rId12" Type="http://schemas.openxmlformats.org/officeDocument/2006/relationships/image" Target="media/image9.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hyperlink" Target="http://quizlet.com" TargetMode="External"/><Relationship Id="rId14" Type="http://schemas.openxmlformats.org/officeDocument/2006/relationships/hyperlink" Target="http://drive.google.com" TargetMode="External"/><Relationship Id="rId17" Type="http://schemas.openxmlformats.org/officeDocument/2006/relationships/image" Target="media/image8.png"/><Relationship Id="rId16" Type="http://schemas.openxmlformats.org/officeDocument/2006/relationships/hyperlink" Target="https://platform.everfi.net" TargetMode="External"/><Relationship Id="rId5" Type="http://schemas.openxmlformats.org/officeDocument/2006/relationships/styles" Target="styles.xml"/><Relationship Id="rId19" Type="http://schemas.openxmlformats.org/officeDocument/2006/relationships/image" Target="media/image6.png"/><Relationship Id="rId6" Type="http://schemas.openxmlformats.org/officeDocument/2006/relationships/hyperlink" Target="mailto:Emily.Robbins2@apsva.us" TargetMode="External"/><Relationship Id="rId18" Type="http://schemas.openxmlformats.org/officeDocument/2006/relationships/image" Target="media/image7.png"/><Relationship Id="rId7" Type="http://schemas.openxmlformats.org/officeDocument/2006/relationships/image" Target="media/image3.pn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Corsiva-regular.ttf"/><Relationship Id="rId2" Type="http://schemas.openxmlformats.org/officeDocument/2006/relationships/font" Target="fonts/Corsiva-bold.ttf"/><Relationship Id="rId3" Type="http://schemas.openxmlformats.org/officeDocument/2006/relationships/font" Target="fonts/Corsiva-italic.ttf"/><Relationship Id="rId4" Type="http://schemas.openxmlformats.org/officeDocument/2006/relationships/font" Target="fonts/Corsiv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