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spacing w:after="0" w:before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250"/>
        <w:gridCol w:w="4035"/>
        <w:gridCol w:w="3075"/>
        <w:tblGridChange w:id="0">
          <w:tblGrid>
            <w:gridCol w:w="2250"/>
            <w:gridCol w:w="4035"/>
            <w:gridCol w:w="30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785813" cy="60325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603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Washington-Liberty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233363</wp:posOffset>
                  </wp:positionH>
                  <wp:positionV relativeFrom="paragraph">
                    <wp:posOffset>0</wp:posOffset>
                  </wp:positionV>
                  <wp:extent cx="1614488" cy="496765"/>
                  <wp:effectExtent b="0" l="0" r="0" t="0"/>
                  <wp:wrapTopAndBottom distB="0" distT="0"/>
                  <wp:docPr descr="Image result for IBO emblem" id="2" name="image1.png"/>
                  <a:graphic>
                    <a:graphicData uri="http://schemas.openxmlformats.org/drawingml/2006/picture">
                      <pic:pic>
                        <pic:nvPicPr>
                          <pic:cNvPr descr="Image result for IBO emblem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488" cy="4967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Inclusive Assessment Arrangements for IB Exams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Form for Testing Accommodations Request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Due by November 1</w:t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Student Information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Student Name:  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Student ID Number:  _________________________     Student Date of Birth: 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have a current          ____ 504 Plan</w:t>
        <w:tab/>
        <w:tab/>
        <w:t xml:space="preserve">______ IEP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and Parent/Guardian Signature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 am applying for testing accommodation/s on one or more International Baccalaureate (IB) exams due to disability.  I authorize Washington-Liberty High School to release to IB necessary documentation for review to determine eligibility for accommodations.  I also authorize W-L staff to discuss my disability and accommodation needs with IB.  I am also providing permission for IB to review my records and discuss my disability and needs with W-L staff.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If I transfer to another school for the exam/s my application for inclusive assessment arrangements (accommodations request) and supporting documents will be visible to the coordinator of the new school.  If I wish to withdraw my request for inclusive assessment arrangements before a transfer, I must inform the school of this at the time of the transfer.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understand that IB has final determination over accommodations and will abide by their determination.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Student Signature 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Parent/Guardian Signature 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(Parent/Guardian Signature is required if student is under 18)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*************************************************************************************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66700" cy="2667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066800" y="302900"/>
                          <a:ext cx="247500" cy="24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66700" cy="26670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 I waive my right to accommodations on the IB exams.     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Student Signature 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Parent/Guardian Signature 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(Parent/Guardian Signature is required if student is under 18)</w:t>
      </w:r>
    </w:p>
    <w:sectPr>
      <w:headerReference r:id="rId9" w:type="default"/>
      <w:footerReference r:id="rId10" w:type="default"/>
      <w:pgSz w:h="15840" w:w="12240"/>
      <w:pgMar w:bottom="1008" w:top="28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0" w:line="24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Washington-Liberty High School · 1301 North Stafford Street Arlington · VA 22201</w:t>
    </w:r>
  </w:p>
  <w:p w:rsidR="00000000" w:rsidDel="00000000" w:rsidP="00000000" w:rsidRDefault="00000000" w:rsidRPr="00000000" w14:paraId="0000001E">
    <w:pPr>
      <w:spacing w:after="0" w:line="24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Main Office (703) 228-6200                            </w:t>
      <w:tab/>
      <w:t xml:space="preserve">Facsimile (703) 524-9814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